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AA7F7" w14:textId="77777777" w:rsidR="00EE110D" w:rsidRPr="006C4A8F" w:rsidRDefault="00EE110D" w:rsidP="000044AD">
      <w:pPr>
        <w:tabs>
          <w:tab w:val="left" w:pos="708"/>
          <w:tab w:val="center" w:pos="4536"/>
          <w:tab w:val="right" w:pos="9072"/>
        </w:tabs>
        <w:spacing w:before="240" w:after="240"/>
        <w:jc w:val="center"/>
        <w:rPr>
          <w:rFonts w:ascii="Arial" w:hAnsi="Arial" w:cs="Arial"/>
          <w:b/>
          <w:sz w:val="44"/>
          <w:szCs w:val="44"/>
        </w:rPr>
      </w:pPr>
      <w:r w:rsidRPr="006C4A8F">
        <w:rPr>
          <w:rFonts w:ascii="Arial" w:hAnsi="Arial" w:cs="Arial"/>
          <w:b/>
          <w:noProof/>
          <w:sz w:val="44"/>
          <w:szCs w:val="44"/>
        </w:rPr>
        <w:t>Rahmenvereinbarung</w:t>
      </w:r>
    </w:p>
    <w:p w14:paraId="0E8A8580" w14:textId="77777777" w:rsidR="00EE110D" w:rsidRPr="006C4A8F" w:rsidRDefault="00EE110D" w:rsidP="0045759C">
      <w:pPr>
        <w:pStyle w:val="Header"/>
        <w:tabs>
          <w:tab w:val="left" w:pos="708"/>
        </w:tabs>
        <w:spacing w:line="360" w:lineRule="auto"/>
        <w:jc w:val="center"/>
        <w:rPr>
          <w:rFonts w:ascii="Arial" w:hAnsi="Arial" w:cs="Arial"/>
          <w:sz w:val="24"/>
          <w:szCs w:val="24"/>
          <w:lang w:eastAsia="de-DE"/>
        </w:rPr>
      </w:pPr>
      <w:r w:rsidRPr="006C4A8F">
        <w:rPr>
          <w:rFonts w:ascii="Arial" w:hAnsi="Arial" w:cs="Arial"/>
        </w:rPr>
        <w:t>zwischen der</w:t>
      </w:r>
    </w:p>
    <w:p w14:paraId="73304003" w14:textId="37C6643A" w:rsidR="00EE110D" w:rsidRPr="006C4A8F" w:rsidRDefault="00EE110D" w:rsidP="000044AD">
      <w:pPr>
        <w:jc w:val="center"/>
        <w:rPr>
          <w:rFonts w:ascii="Arial" w:hAnsi="Arial" w:cs="Arial"/>
        </w:rPr>
      </w:pPr>
    </w:p>
    <w:p w14:paraId="50FFD205" w14:textId="7EE15831" w:rsidR="00EE110D" w:rsidRPr="006C4A8F" w:rsidRDefault="00EE110D" w:rsidP="000044AD">
      <w:pPr>
        <w:jc w:val="center"/>
        <w:rPr>
          <w:rFonts w:ascii="Arial" w:hAnsi="Arial" w:cs="Arial"/>
        </w:rPr>
      </w:pPr>
    </w:p>
    <w:p w14:paraId="2601393A" w14:textId="6C8EE68A" w:rsidR="00EE110D" w:rsidRPr="006C4A8F" w:rsidRDefault="00EE110D" w:rsidP="000044AD">
      <w:pPr>
        <w:jc w:val="center"/>
        <w:rPr>
          <w:rFonts w:ascii="Arial" w:hAnsi="Arial" w:cs="Arial"/>
          <w:b/>
          <w:bCs/>
          <w:sz w:val="24"/>
          <w:szCs w:val="24"/>
        </w:rPr>
      </w:pPr>
      <w:r w:rsidRPr="006C4A8F">
        <w:rPr>
          <w:rFonts w:ascii="Arial" w:hAnsi="Arial" w:cs="Arial"/>
          <w:b/>
          <w:bCs/>
          <w:sz w:val="24"/>
          <w:szCs w:val="24"/>
        </w:rPr>
        <w:t>Deutsche Energy Terminal GmbH</w:t>
      </w:r>
    </w:p>
    <w:p w14:paraId="412F3BD0" w14:textId="06583696" w:rsidR="00EE110D" w:rsidRPr="006C4A8F" w:rsidRDefault="00EE110D" w:rsidP="000044AD">
      <w:pPr>
        <w:jc w:val="center"/>
        <w:rPr>
          <w:rFonts w:ascii="Arial" w:hAnsi="Arial" w:cs="Arial"/>
        </w:rPr>
      </w:pPr>
      <w:r w:rsidRPr="006C4A8F">
        <w:rPr>
          <w:rFonts w:ascii="Arial" w:hAnsi="Arial" w:cs="Arial"/>
        </w:rPr>
        <w:t xml:space="preserve">vertreten durch den </w:t>
      </w:r>
    </w:p>
    <w:p w14:paraId="0132C920" w14:textId="071579E1" w:rsidR="00EE110D" w:rsidRPr="006C4A8F" w:rsidRDefault="00EE110D" w:rsidP="000044AD">
      <w:pPr>
        <w:jc w:val="center"/>
        <w:rPr>
          <w:rFonts w:ascii="Arial" w:hAnsi="Arial" w:cs="Arial"/>
        </w:rPr>
      </w:pPr>
      <w:r w:rsidRPr="006C4A8F">
        <w:rPr>
          <w:rFonts w:ascii="Arial" w:hAnsi="Arial" w:cs="Arial"/>
        </w:rPr>
        <w:t>Geschäftsführer Dr. Peter Röttgen</w:t>
      </w:r>
    </w:p>
    <w:p w14:paraId="5E7D7E51" w14:textId="77777777" w:rsidR="0010651F" w:rsidRPr="0010651F" w:rsidRDefault="0010651F" w:rsidP="0010651F">
      <w:pPr>
        <w:jc w:val="center"/>
        <w:rPr>
          <w:rFonts w:ascii="Arial" w:hAnsi="Arial" w:cs="Arial"/>
        </w:rPr>
      </w:pPr>
      <w:r w:rsidRPr="0010651F">
        <w:rPr>
          <w:rFonts w:ascii="Arial" w:hAnsi="Arial" w:cs="Arial"/>
        </w:rPr>
        <w:t>Luise-Rainer-Straße 5</w:t>
      </w:r>
    </w:p>
    <w:p w14:paraId="687432A4" w14:textId="38EC1E49" w:rsidR="00EE110D" w:rsidRPr="006C4A8F" w:rsidRDefault="0010651F" w:rsidP="0010651F">
      <w:pPr>
        <w:jc w:val="center"/>
        <w:rPr>
          <w:rFonts w:ascii="Arial" w:hAnsi="Arial" w:cs="Arial"/>
        </w:rPr>
      </w:pPr>
      <w:r w:rsidRPr="0010651F">
        <w:rPr>
          <w:rFonts w:ascii="Arial" w:hAnsi="Arial" w:cs="Arial"/>
        </w:rPr>
        <w:t>40235 Düsseldorf</w:t>
      </w:r>
      <w:r w:rsidR="00EE110D" w:rsidRPr="006C4A8F">
        <w:rPr>
          <w:rFonts w:ascii="Arial" w:hAnsi="Arial" w:cs="Arial"/>
        </w:rPr>
        <w:t xml:space="preserve"> </w:t>
      </w:r>
    </w:p>
    <w:p w14:paraId="592A65BD" w14:textId="1AA6C51A" w:rsidR="00EE110D" w:rsidRPr="006C4A8F" w:rsidRDefault="00EE110D" w:rsidP="000044AD">
      <w:pPr>
        <w:jc w:val="center"/>
        <w:rPr>
          <w:rFonts w:ascii="Arial" w:hAnsi="Arial" w:cs="Arial"/>
        </w:rPr>
      </w:pPr>
    </w:p>
    <w:p w14:paraId="70EFBD88" w14:textId="77777777" w:rsidR="00EE110D" w:rsidRPr="006C4A8F" w:rsidRDefault="00EE110D" w:rsidP="000044AD">
      <w:pPr>
        <w:ind w:left="5760" w:firstLine="477"/>
        <w:jc w:val="right"/>
        <w:rPr>
          <w:rFonts w:ascii="Arial" w:hAnsi="Arial" w:cs="Arial"/>
          <w:b/>
          <w:bCs/>
        </w:rPr>
      </w:pPr>
      <w:r w:rsidRPr="006C4A8F">
        <w:rPr>
          <w:rFonts w:ascii="Arial" w:hAnsi="Arial" w:cs="Arial"/>
          <w:b/>
          <w:bCs/>
        </w:rPr>
        <w:t>- Auftraggeberin -</w:t>
      </w:r>
    </w:p>
    <w:p w14:paraId="38470A89" w14:textId="77777777" w:rsidR="00EE110D" w:rsidRPr="006C4A8F" w:rsidRDefault="00EE110D" w:rsidP="0045759C">
      <w:pPr>
        <w:pStyle w:val="Header"/>
        <w:tabs>
          <w:tab w:val="left" w:pos="708"/>
        </w:tabs>
        <w:spacing w:before="240" w:after="240" w:line="360" w:lineRule="auto"/>
        <w:jc w:val="center"/>
        <w:rPr>
          <w:rFonts w:ascii="Arial" w:hAnsi="Arial" w:cs="Arial"/>
        </w:rPr>
      </w:pPr>
      <w:r w:rsidRPr="006C4A8F">
        <w:rPr>
          <w:rFonts w:ascii="Arial" w:hAnsi="Arial" w:cs="Arial"/>
        </w:rPr>
        <w:t xml:space="preserve">und </w:t>
      </w:r>
    </w:p>
    <w:bookmarkStart w:id="0" w:name="Text55"/>
    <w:p w14:paraId="186BF4A0" w14:textId="77777777" w:rsidR="00EE110D" w:rsidRPr="006C4A8F" w:rsidRDefault="00EE110D" w:rsidP="000044AD">
      <w:pPr>
        <w:jc w:val="center"/>
        <w:rPr>
          <w:rFonts w:ascii="Arial" w:hAnsi="Arial" w:cs="Arial"/>
          <w:b/>
          <w:bCs/>
        </w:rPr>
      </w:pPr>
      <w:r w:rsidRPr="006C4A8F">
        <w:rPr>
          <w:rFonts w:ascii="Arial" w:hAnsi="Arial" w:cs="Arial"/>
        </w:rPr>
        <w:fldChar w:fldCharType="begin">
          <w:ffData>
            <w:name w:val="Text55"/>
            <w:enabled/>
            <w:calcOnExit w:val="0"/>
            <w:textInput/>
          </w:ffData>
        </w:fldChar>
      </w:r>
      <w:r w:rsidRPr="006C4A8F">
        <w:rPr>
          <w:rFonts w:ascii="Arial" w:hAnsi="Arial" w:cs="Arial"/>
          <w:b/>
          <w:bCs/>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b/>
          <w:bCs/>
          <w:noProof/>
        </w:rPr>
        <w:t> </w:t>
      </w:r>
      <w:r w:rsidRPr="006C4A8F">
        <w:rPr>
          <w:rFonts w:ascii="Arial" w:hAnsi="Arial" w:cs="Arial"/>
          <w:b/>
          <w:bCs/>
          <w:noProof/>
        </w:rPr>
        <w:t> </w:t>
      </w:r>
      <w:r w:rsidRPr="006C4A8F">
        <w:rPr>
          <w:rFonts w:ascii="Arial" w:hAnsi="Arial" w:cs="Arial"/>
          <w:b/>
          <w:bCs/>
          <w:noProof/>
        </w:rPr>
        <w:t> </w:t>
      </w:r>
      <w:r w:rsidRPr="006C4A8F">
        <w:rPr>
          <w:rFonts w:ascii="Arial" w:hAnsi="Arial" w:cs="Arial"/>
          <w:b/>
          <w:bCs/>
          <w:noProof/>
        </w:rPr>
        <w:t> </w:t>
      </w:r>
      <w:r w:rsidRPr="006C4A8F">
        <w:rPr>
          <w:rFonts w:ascii="Arial" w:hAnsi="Arial" w:cs="Arial"/>
          <w:b/>
          <w:bCs/>
          <w:noProof/>
        </w:rPr>
        <w:t> </w:t>
      </w:r>
      <w:r w:rsidRPr="006C4A8F">
        <w:rPr>
          <w:rFonts w:ascii="Arial" w:hAnsi="Arial" w:cs="Arial"/>
        </w:rPr>
        <w:fldChar w:fldCharType="end"/>
      </w:r>
      <w:bookmarkEnd w:id="0"/>
      <w:r w:rsidRPr="006C4A8F">
        <w:rPr>
          <w:rFonts w:ascii="Arial" w:hAnsi="Arial" w:cs="Arial"/>
          <w:b/>
          <w:bCs/>
        </w:rPr>
        <w:t xml:space="preserve">  </w:t>
      </w:r>
    </w:p>
    <w:bookmarkStart w:id="1" w:name="_Hlk85613644"/>
    <w:p w14:paraId="00946337" w14:textId="77777777" w:rsidR="00EE110D" w:rsidRPr="006C4A8F" w:rsidRDefault="00EE110D" w:rsidP="000044AD">
      <w:pPr>
        <w:jc w:val="center"/>
        <w:rPr>
          <w:rFonts w:ascii="Arial" w:hAnsi="Arial" w:cs="Arial"/>
        </w:rPr>
      </w:pPr>
      <w:r w:rsidRPr="006C4A8F">
        <w:rPr>
          <w:rFonts w:ascii="Arial" w:hAnsi="Arial" w:cs="Arial"/>
        </w:rPr>
        <w:fldChar w:fldCharType="begin">
          <w:ffData>
            <w:name w:val="Text5"/>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bookmarkEnd w:id="1"/>
    </w:p>
    <w:p w14:paraId="57AED439" w14:textId="77777777" w:rsidR="00EE110D" w:rsidRPr="006C4A8F" w:rsidRDefault="00EE110D" w:rsidP="000044AD">
      <w:pPr>
        <w:jc w:val="center"/>
        <w:rPr>
          <w:rFonts w:ascii="Arial" w:hAnsi="Arial" w:cs="Arial"/>
        </w:rPr>
      </w:pPr>
      <w:r w:rsidRPr="006C4A8F">
        <w:rPr>
          <w:rFonts w:ascii="Arial" w:hAnsi="Arial" w:cs="Arial"/>
        </w:rPr>
        <w:fldChar w:fldCharType="begin">
          <w:ffData>
            <w:name w:val="Text5"/>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r w:rsidRPr="006C4A8F">
        <w:rPr>
          <w:rFonts w:ascii="Arial" w:hAnsi="Arial" w:cs="Arial"/>
        </w:rPr>
        <w:t xml:space="preserve"> </w:t>
      </w:r>
      <w:r w:rsidRPr="006C4A8F">
        <w:rPr>
          <w:rFonts w:ascii="Arial" w:hAnsi="Arial" w:cs="Arial"/>
        </w:rPr>
        <w:fldChar w:fldCharType="begin">
          <w:ffData>
            <w:name w:val="Text5"/>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p>
    <w:p w14:paraId="4DDD635A" w14:textId="77777777" w:rsidR="00EE110D" w:rsidRPr="006C4A8F" w:rsidRDefault="00EE110D" w:rsidP="000044AD">
      <w:pPr>
        <w:spacing w:before="120" w:after="120"/>
        <w:ind w:left="5760"/>
        <w:rPr>
          <w:rFonts w:ascii="Arial" w:hAnsi="Arial" w:cs="Arial"/>
          <w:b/>
          <w:bCs/>
        </w:rPr>
      </w:pPr>
    </w:p>
    <w:p w14:paraId="41394CDC" w14:textId="71424537" w:rsidR="00EE110D" w:rsidRPr="006C4A8F" w:rsidRDefault="00EE110D" w:rsidP="000044AD">
      <w:pPr>
        <w:spacing w:before="120" w:after="120"/>
        <w:ind w:left="6480"/>
        <w:jc w:val="right"/>
        <w:rPr>
          <w:rFonts w:ascii="Arial" w:hAnsi="Arial" w:cs="Arial"/>
          <w:b/>
          <w:bCs/>
        </w:rPr>
      </w:pPr>
      <w:r w:rsidRPr="006C4A8F">
        <w:rPr>
          <w:rFonts w:ascii="Arial" w:hAnsi="Arial" w:cs="Arial"/>
          <w:b/>
          <w:bCs/>
        </w:rPr>
        <w:t xml:space="preserve">- </w:t>
      </w:r>
      <w:r w:rsidR="00AC6612">
        <w:rPr>
          <w:rFonts w:ascii="Arial" w:hAnsi="Arial" w:cs="Arial"/>
          <w:b/>
          <w:bCs/>
        </w:rPr>
        <w:t>Auftragnehmer</w:t>
      </w:r>
      <w:r w:rsidRPr="006C4A8F">
        <w:rPr>
          <w:rFonts w:ascii="Arial" w:hAnsi="Arial" w:cs="Arial"/>
          <w:b/>
          <w:bCs/>
        </w:rPr>
        <w:t xml:space="preserve"> -</w:t>
      </w:r>
    </w:p>
    <w:p w14:paraId="4E46739B" w14:textId="77777777" w:rsidR="00EE110D" w:rsidRPr="006C4A8F" w:rsidRDefault="00EE110D" w:rsidP="000044AD">
      <w:pPr>
        <w:jc w:val="center"/>
        <w:rPr>
          <w:rFonts w:ascii="Arial" w:hAnsi="Arial" w:cs="Arial"/>
        </w:rPr>
      </w:pPr>
      <w:r w:rsidRPr="006C4A8F">
        <w:rPr>
          <w:rFonts w:ascii="Arial" w:hAnsi="Arial" w:cs="Arial"/>
        </w:rPr>
        <w:t>über</w:t>
      </w:r>
    </w:p>
    <w:p w14:paraId="7FCDD96C" w14:textId="77777777" w:rsidR="00EE110D" w:rsidRPr="006C4A8F" w:rsidRDefault="00EE110D" w:rsidP="000044AD">
      <w:pPr>
        <w:rPr>
          <w:rFonts w:ascii="Arial" w:hAnsi="Arial" w:cs="Arial"/>
        </w:rPr>
      </w:pPr>
    </w:p>
    <w:p w14:paraId="171AF574" w14:textId="77777777" w:rsidR="00EE110D" w:rsidRPr="006C4A8F" w:rsidRDefault="00EE110D" w:rsidP="0045759C">
      <w:pPr>
        <w:autoSpaceDE w:val="0"/>
        <w:autoSpaceDN w:val="0"/>
        <w:adjustRightInd w:val="0"/>
        <w:rPr>
          <w:rFonts w:ascii="Arial" w:hAnsi="Arial" w:cs="Arial"/>
          <w:color w:val="000000"/>
        </w:rPr>
      </w:pPr>
    </w:p>
    <w:p w14:paraId="65572E15" w14:textId="73993C6E" w:rsidR="00EE110D" w:rsidRPr="006C4A8F" w:rsidRDefault="00A63C57" w:rsidP="00EE6E7C">
      <w:pPr>
        <w:autoSpaceDE w:val="0"/>
        <w:autoSpaceDN w:val="0"/>
        <w:adjustRightInd w:val="0"/>
        <w:ind w:left="0" w:firstLine="0"/>
        <w:jc w:val="center"/>
        <w:rPr>
          <w:rFonts w:ascii="Arial" w:hAnsi="Arial" w:cs="Arial"/>
          <w:color w:val="000000"/>
        </w:rPr>
      </w:pPr>
      <w:r>
        <w:rPr>
          <w:rFonts w:ascii="Arial" w:hAnsi="Arial" w:cs="Arial"/>
          <w:b/>
          <w:color w:val="000000"/>
        </w:rPr>
        <w:t xml:space="preserve">die </w:t>
      </w:r>
      <w:r w:rsidRPr="00A63C57">
        <w:rPr>
          <w:rFonts w:ascii="Arial" w:hAnsi="Arial" w:cs="Arial"/>
          <w:b/>
          <w:color w:val="000000"/>
        </w:rPr>
        <w:t xml:space="preserve">Grundlagenermittlung für die Entwicklung einer herstellerunabhängigen, normbasierten Asset- und Anlagenstruktur als Entscheidungsgrundlage für weiterführende Arbeiten zum Daten und Asset Management </w:t>
      </w:r>
      <w:r w:rsidR="0045759C" w:rsidRPr="006C4A8F">
        <w:rPr>
          <w:rFonts w:ascii="Arial" w:hAnsi="Arial" w:cs="Arial"/>
          <w:b/>
          <w:color w:val="000000"/>
        </w:rPr>
        <w:t>die Unterstützung</w:t>
      </w:r>
    </w:p>
    <w:p w14:paraId="636F7FD0" w14:textId="1F21A561" w:rsidR="00EE110D" w:rsidRPr="006C4A8F" w:rsidRDefault="00EE110D" w:rsidP="0045759C">
      <w:pPr>
        <w:autoSpaceDE w:val="0"/>
        <w:autoSpaceDN w:val="0"/>
        <w:adjustRightInd w:val="0"/>
        <w:jc w:val="center"/>
        <w:rPr>
          <w:rFonts w:ascii="Arial" w:hAnsi="Arial" w:cs="Arial"/>
          <w:color w:val="000000"/>
        </w:rPr>
      </w:pPr>
    </w:p>
    <w:p w14:paraId="68D2344E" w14:textId="54CC9C3A" w:rsidR="00EE110D" w:rsidRPr="006C4A8F" w:rsidRDefault="00EE110D" w:rsidP="0045759C">
      <w:pPr>
        <w:autoSpaceDE w:val="0"/>
        <w:autoSpaceDN w:val="0"/>
        <w:adjustRightInd w:val="0"/>
        <w:jc w:val="center"/>
        <w:rPr>
          <w:rFonts w:ascii="Arial" w:hAnsi="Arial" w:cs="Arial"/>
          <w:color w:val="000000"/>
        </w:rPr>
      </w:pPr>
    </w:p>
    <w:p w14:paraId="489246B8" w14:textId="3AE61A65" w:rsidR="00EE110D" w:rsidRPr="006C4A8F" w:rsidRDefault="00EE110D" w:rsidP="0045759C">
      <w:pPr>
        <w:autoSpaceDE w:val="0"/>
        <w:autoSpaceDN w:val="0"/>
        <w:adjustRightInd w:val="0"/>
        <w:jc w:val="center"/>
        <w:rPr>
          <w:rFonts w:ascii="Arial" w:hAnsi="Arial" w:cs="Arial"/>
          <w:color w:val="000000"/>
        </w:rPr>
      </w:pPr>
    </w:p>
    <w:p w14:paraId="288F55F5" w14:textId="677FC4FA" w:rsidR="00EE110D" w:rsidRPr="006C4A8F" w:rsidRDefault="00EE110D" w:rsidP="0045759C">
      <w:pPr>
        <w:autoSpaceDE w:val="0"/>
        <w:autoSpaceDN w:val="0"/>
        <w:adjustRightInd w:val="0"/>
        <w:jc w:val="center"/>
        <w:rPr>
          <w:rFonts w:ascii="Arial" w:hAnsi="Arial" w:cs="Arial"/>
          <w:color w:val="000000"/>
        </w:rPr>
      </w:pPr>
    </w:p>
    <w:p w14:paraId="2BB49F09" w14:textId="212385F5" w:rsidR="00EE110D" w:rsidRPr="006C4A8F" w:rsidRDefault="00EE110D" w:rsidP="0045759C">
      <w:pPr>
        <w:autoSpaceDE w:val="0"/>
        <w:autoSpaceDN w:val="0"/>
        <w:adjustRightInd w:val="0"/>
        <w:jc w:val="center"/>
        <w:rPr>
          <w:rFonts w:ascii="Arial" w:hAnsi="Arial" w:cs="Arial"/>
          <w:color w:val="000000"/>
        </w:rPr>
      </w:pPr>
    </w:p>
    <w:p w14:paraId="6AD6CE49" w14:textId="77777777" w:rsidR="00EE110D" w:rsidRPr="006C4A8F" w:rsidRDefault="00EE110D" w:rsidP="0045759C">
      <w:pPr>
        <w:autoSpaceDE w:val="0"/>
        <w:autoSpaceDN w:val="0"/>
        <w:adjustRightInd w:val="0"/>
        <w:jc w:val="center"/>
        <w:rPr>
          <w:rFonts w:ascii="Arial" w:hAnsi="Arial" w:cs="Arial"/>
          <w:color w:val="000000"/>
        </w:rPr>
      </w:pPr>
    </w:p>
    <w:p w14:paraId="05A5C9F2" w14:textId="77777777" w:rsidR="00EE110D" w:rsidRPr="006C4A8F" w:rsidRDefault="00EE110D" w:rsidP="000044AD">
      <w:pPr>
        <w:rPr>
          <w:rFonts w:ascii="Arial" w:hAnsi="Arial" w:cs="Arial"/>
        </w:rPr>
      </w:pPr>
      <w:r w:rsidRPr="006C4A8F">
        <w:rPr>
          <w:rFonts w:ascii="Arial" w:hAnsi="Arial" w:cs="Arial"/>
          <w:color w:val="000000"/>
        </w:rPr>
        <w:t>geschlossen</w:t>
      </w:r>
    </w:p>
    <w:p w14:paraId="17BC5CF6" w14:textId="77777777" w:rsidR="00EE110D" w:rsidRPr="006C4A8F" w:rsidRDefault="00EE110D" w:rsidP="0045759C">
      <w:pPr>
        <w:ind w:left="1843" w:hanging="1843"/>
        <w:rPr>
          <w:rFonts w:ascii="Arial" w:hAnsi="Arial" w:cs="Arial"/>
        </w:rPr>
      </w:pPr>
    </w:p>
    <w:p w14:paraId="2E4D6877" w14:textId="77777777" w:rsidR="00EE110D" w:rsidRPr="006C4A8F" w:rsidRDefault="00EE110D" w:rsidP="0045759C">
      <w:pPr>
        <w:ind w:left="1843" w:hanging="1843"/>
        <w:rPr>
          <w:rFonts w:ascii="Arial" w:hAnsi="Arial" w:cs="Arial"/>
        </w:rPr>
      </w:pPr>
    </w:p>
    <w:p w14:paraId="46224713" w14:textId="30289D2A" w:rsidR="00EE110D" w:rsidRPr="006C4A8F" w:rsidRDefault="00EE110D" w:rsidP="0045759C">
      <w:pPr>
        <w:ind w:left="0" w:firstLine="0"/>
        <w:rPr>
          <w:rFonts w:ascii="Arial" w:hAnsi="Arial" w:cs="Arial"/>
        </w:rPr>
      </w:pPr>
    </w:p>
    <w:sdt>
      <w:sdtPr>
        <w:rPr>
          <w:rFonts w:ascii="Arial" w:eastAsiaTheme="minorHAnsi" w:hAnsi="Arial" w:cs="Arial"/>
          <w:color w:val="auto"/>
          <w:sz w:val="22"/>
          <w:szCs w:val="22"/>
          <w:lang w:val="de-DE"/>
        </w:rPr>
        <w:id w:val="845442693"/>
        <w:docPartObj>
          <w:docPartGallery w:val="Table of Contents"/>
          <w:docPartUnique/>
        </w:docPartObj>
      </w:sdtPr>
      <w:sdtEndPr>
        <w:rPr>
          <w:b/>
          <w:bCs/>
          <w:noProof/>
        </w:rPr>
      </w:sdtEndPr>
      <w:sdtContent>
        <w:p w14:paraId="40ADB95B" w14:textId="534B0A49" w:rsidR="00EE110D" w:rsidRPr="00DA2404" w:rsidRDefault="00EE110D" w:rsidP="0045759C">
          <w:pPr>
            <w:pStyle w:val="TOCHeading"/>
            <w:spacing w:line="360" w:lineRule="auto"/>
            <w:jc w:val="center"/>
            <w:rPr>
              <w:rFonts w:ascii="Arial" w:hAnsi="Arial" w:cs="Arial"/>
              <w:b/>
              <w:bCs/>
              <w:color w:val="auto"/>
              <w:sz w:val="28"/>
              <w:szCs w:val="28"/>
              <w:lang w:val="de-DE"/>
            </w:rPr>
          </w:pPr>
          <w:r w:rsidRPr="00DA2404">
            <w:rPr>
              <w:rFonts w:ascii="Arial" w:hAnsi="Arial" w:cs="Arial"/>
              <w:b/>
              <w:bCs/>
              <w:color w:val="auto"/>
              <w:sz w:val="28"/>
              <w:szCs w:val="28"/>
              <w:lang w:val="de-DE"/>
            </w:rPr>
            <w:t>Inhaltsverzeichnis</w:t>
          </w:r>
        </w:p>
        <w:p w14:paraId="10F584FE" w14:textId="3043A27B" w:rsidR="005C175E" w:rsidRPr="005C175E" w:rsidRDefault="00EE110D">
          <w:pPr>
            <w:pStyle w:val="TOC1"/>
            <w:rPr>
              <w:rFonts w:ascii="Arial" w:eastAsiaTheme="minorEastAsia" w:hAnsi="Arial" w:cs="Arial"/>
              <w:noProof/>
              <w:kern w:val="2"/>
              <w:sz w:val="24"/>
              <w:szCs w:val="24"/>
              <w:lang w:eastAsia="de-DE"/>
              <w14:ligatures w14:val="standardContextual"/>
            </w:rPr>
          </w:pPr>
          <w:r w:rsidRPr="005C175E">
            <w:rPr>
              <w:rFonts w:ascii="Arial" w:hAnsi="Arial" w:cs="Arial"/>
            </w:rPr>
            <w:fldChar w:fldCharType="begin"/>
          </w:r>
          <w:r w:rsidRPr="005C175E">
            <w:rPr>
              <w:rFonts w:ascii="Arial" w:hAnsi="Arial" w:cs="Arial"/>
            </w:rPr>
            <w:instrText xml:space="preserve"> TOC \o "1-3" \h \z \u </w:instrText>
          </w:r>
          <w:r w:rsidRPr="005C175E">
            <w:rPr>
              <w:rFonts w:ascii="Arial" w:hAnsi="Arial" w:cs="Arial"/>
            </w:rPr>
            <w:fldChar w:fldCharType="separate"/>
          </w:r>
          <w:hyperlink w:anchor="_Toc230108481" w:history="1">
            <w:r w:rsidR="005C175E" w:rsidRPr="005C175E">
              <w:rPr>
                <w:rStyle w:val="Hyperlink"/>
                <w:rFonts w:ascii="Arial" w:hAnsi="Arial" w:cs="Arial"/>
                <w:noProof/>
              </w:rPr>
              <w:t>§ 1 Vertragspartner</w:t>
            </w:r>
            <w:r w:rsidR="005C175E" w:rsidRPr="005C175E">
              <w:rPr>
                <w:rFonts w:ascii="Arial" w:hAnsi="Arial" w:cs="Arial"/>
                <w:noProof/>
                <w:webHidden/>
              </w:rPr>
              <w:tab/>
            </w:r>
            <w:r w:rsidR="005C175E" w:rsidRPr="005C175E">
              <w:rPr>
                <w:rFonts w:ascii="Arial" w:hAnsi="Arial" w:cs="Arial"/>
                <w:noProof/>
                <w:webHidden/>
              </w:rPr>
              <w:fldChar w:fldCharType="begin"/>
            </w:r>
            <w:r w:rsidR="005C175E" w:rsidRPr="005C175E">
              <w:rPr>
                <w:rFonts w:ascii="Arial" w:hAnsi="Arial" w:cs="Arial"/>
                <w:noProof/>
                <w:webHidden/>
              </w:rPr>
              <w:instrText xml:space="preserve"> PAGEREF _Toc230108481 \h </w:instrText>
            </w:r>
            <w:r w:rsidR="005C175E" w:rsidRPr="005C175E">
              <w:rPr>
                <w:rFonts w:ascii="Arial" w:hAnsi="Arial" w:cs="Arial"/>
                <w:noProof/>
                <w:webHidden/>
              </w:rPr>
            </w:r>
            <w:r w:rsidR="005C175E" w:rsidRPr="005C175E">
              <w:rPr>
                <w:rFonts w:ascii="Arial" w:hAnsi="Arial" w:cs="Arial"/>
                <w:noProof/>
                <w:webHidden/>
              </w:rPr>
              <w:fldChar w:fldCharType="separate"/>
            </w:r>
            <w:r w:rsidR="005C175E" w:rsidRPr="005C175E">
              <w:rPr>
                <w:rFonts w:ascii="Arial" w:hAnsi="Arial" w:cs="Arial"/>
                <w:noProof/>
                <w:webHidden/>
              </w:rPr>
              <w:t>4</w:t>
            </w:r>
            <w:r w:rsidR="005C175E" w:rsidRPr="005C175E">
              <w:rPr>
                <w:rFonts w:ascii="Arial" w:hAnsi="Arial" w:cs="Arial"/>
                <w:noProof/>
                <w:webHidden/>
              </w:rPr>
              <w:fldChar w:fldCharType="end"/>
            </w:r>
          </w:hyperlink>
        </w:p>
        <w:p w14:paraId="35FBB7C0" w14:textId="474A953F"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82" w:history="1">
            <w:r w:rsidRPr="005C175E">
              <w:rPr>
                <w:rStyle w:val="Hyperlink"/>
                <w:rFonts w:ascii="Arial" w:hAnsi="Arial" w:cs="Arial"/>
                <w:noProof/>
              </w:rPr>
              <w:t>§ 2 Vertragsbestandteile</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_Toc230108482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4</w:t>
            </w:r>
            <w:r w:rsidRPr="005C175E">
              <w:rPr>
                <w:rFonts w:ascii="Arial" w:hAnsi="Arial" w:cs="Arial"/>
                <w:noProof/>
                <w:webHidden/>
              </w:rPr>
              <w:fldChar w:fldCharType="end"/>
            </w:r>
          </w:hyperlink>
        </w:p>
        <w:p w14:paraId="14C5126D" w14:textId="755D7548"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83" w:history="1">
            <w:r w:rsidRPr="005C175E">
              <w:rPr>
                <w:rStyle w:val="Hyperlink"/>
                <w:rFonts w:ascii="Arial" w:hAnsi="Arial" w:cs="Arial"/>
                <w:noProof/>
              </w:rPr>
              <w:t>§ 3 Vertragsgegenstand</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_Toc230108483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4</w:t>
            </w:r>
            <w:r w:rsidRPr="005C175E">
              <w:rPr>
                <w:rFonts w:ascii="Arial" w:hAnsi="Arial" w:cs="Arial"/>
                <w:noProof/>
                <w:webHidden/>
              </w:rPr>
              <w:fldChar w:fldCharType="end"/>
            </w:r>
          </w:hyperlink>
        </w:p>
        <w:p w14:paraId="6760929F" w14:textId="6C826E79"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84" w:history="1">
            <w:r w:rsidRPr="005C175E">
              <w:rPr>
                <w:rStyle w:val="Hyperlink"/>
                <w:rFonts w:ascii="Arial" w:hAnsi="Arial" w:cs="Arial"/>
                <w:noProof/>
              </w:rPr>
              <w:t>§ 4 Menge</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_Toc230108484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4</w:t>
            </w:r>
            <w:r w:rsidRPr="005C175E">
              <w:rPr>
                <w:rFonts w:ascii="Arial" w:hAnsi="Arial" w:cs="Arial"/>
                <w:noProof/>
                <w:webHidden/>
              </w:rPr>
              <w:fldChar w:fldCharType="end"/>
            </w:r>
          </w:hyperlink>
        </w:p>
        <w:p w14:paraId="7EE5D259" w14:textId="219CEAC8"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85" w:history="1">
            <w:r w:rsidRPr="005C175E">
              <w:rPr>
                <w:rStyle w:val="Hyperlink"/>
                <w:rFonts w:ascii="Arial" w:hAnsi="Arial" w:cs="Arial"/>
                <w:noProof/>
              </w:rPr>
              <w:t>§ 5 Bestellungen (Abrufe) und Abnahme Teil A</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_Toc230108485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5</w:t>
            </w:r>
            <w:r w:rsidRPr="005C175E">
              <w:rPr>
                <w:rFonts w:ascii="Arial" w:hAnsi="Arial" w:cs="Arial"/>
                <w:noProof/>
                <w:webHidden/>
              </w:rPr>
              <w:fldChar w:fldCharType="end"/>
            </w:r>
          </w:hyperlink>
        </w:p>
        <w:p w14:paraId="51C39272" w14:textId="25DE942F"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86" w:history="1">
            <w:r w:rsidRPr="005C175E">
              <w:rPr>
                <w:rStyle w:val="Hyperlink"/>
                <w:rFonts w:ascii="Arial" w:hAnsi="Arial" w:cs="Arial"/>
                <w:noProof/>
              </w:rPr>
              <w:t>§ 6 Leistungsbedingungen</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_Toc230108486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6</w:t>
            </w:r>
            <w:r w:rsidRPr="005C175E">
              <w:rPr>
                <w:rFonts w:ascii="Arial" w:hAnsi="Arial" w:cs="Arial"/>
                <w:noProof/>
                <w:webHidden/>
              </w:rPr>
              <w:fldChar w:fldCharType="end"/>
            </w:r>
          </w:hyperlink>
        </w:p>
        <w:p w14:paraId="56D611D4" w14:textId="5DD26700"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87" w:history="1">
            <w:r w:rsidRPr="005C175E">
              <w:rPr>
                <w:rStyle w:val="Hyperlink"/>
                <w:rFonts w:ascii="Arial" w:hAnsi="Arial" w:cs="Arial"/>
                <w:noProof/>
              </w:rPr>
              <w:t>§ 7 Leistungsnachweis</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_Toc230108487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6</w:t>
            </w:r>
            <w:r w:rsidRPr="005C175E">
              <w:rPr>
                <w:rFonts w:ascii="Arial" w:hAnsi="Arial" w:cs="Arial"/>
                <w:noProof/>
                <w:webHidden/>
              </w:rPr>
              <w:fldChar w:fldCharType="end"/>
            </w:r>
          </w:hyperlink>
        </w:p>
        <w:p w14:paraId="6D76D9DD" w14:textId="333FBBC4"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88" w:history="1">
            <w:r w:rsidRPr="005C175E">
              <w:rPr>
                <w:rStyle w:val="Hyperlink"/>
                <w:rFonts w:ascii="Arial" w:hAnsi="Arial" w:cs="Arial"/>
                <w:noProof/>
              </w:rPr>
              <w:t>§ 8 Geschuldete Leistung der DET und Abrechnungsmodalität</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_Toc230108488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7</w:t>
            </w:r>
            <w:r w:rsidRPr="005C175E">
              <w:rPr>
                <w:rFonts w:ascii="Arial" w:hAnsi="Arial" w:cs="Arial"/>
                <w:noProof/>
                <w:webHidden/>
              </w:rPr>
              <w:fldChar w:fldCharType="end"/>
            </w:r>
          </w:hyperlink>
        </w:p>
        <w:p w14:paraId="0390EA0D" w14:textId="0B72D100"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89" w:history="1">
            <w:r w:rsidRPr="005C175E">
              <w:rPr>
                <w:rStyle w:val="Hyperlink"/>
                <w:rFonts w:ascii="Arial" w:hAnsi="Arial" w:cs="Arial"/>
                <w:noProof/>
              </w:rPr>
              <w:t>§ 9 Kosten und Auslagen</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_Toc230108489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7</w:t>
            </w:r>
            <w:r w:rsidRPr="005C175E">
              <w:rPr>
                <w:rFonts w:ascii="Arial" w:hAnsi="Arial" w:cs="Arial"/>
                <w:noProof/>
                <w:webHidden/>
              </w:rPr>
              <w:fldChar w:fldCharType="end"/>
            </w:r>
          </w:hyperlink>
        </w:p>
        <w:p w14:paraId="696FA473" w14:textId="03F4A0A6"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90" w:history="1">
            <w:r w:rsidRPr="005C175E">
              <w:rPr>
                <w:rStyle w:val="Hyperlink"/>
                <w:rFonts w:ascii="Arial" w:hAnsi="Arial" w:cs="Arial"/>
                <w:noProof/>
              </w:rPr>
              <w:t>§ 10 Kostenvoranschlag; Kostenvorschuss</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_Toc230108490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7</w:t>
            </w:r>
            <w:r w:rsidRPr="005C175E">
              <w:rPr>
                <w:rFonts w:ascii="Arial" w:hAnsi="Arial" w:cs="Arial"/>
                <w:noProof/>
                <w:webHidden/>
              </w:rPr>
              <w:fldChar w:fldCharType="end"/>
            </w:r>
          </w:hyperlink>
        </w:p>
        <w:p w14:paraId="7B04C4AA" w14:textId="207315BA"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91" w:history="1">
            <w:r w:rsidRPr="005C175E">
              <w:rPr>
                <w:rStyle w:val="Hyperlink"/>
                <w:rFonts w:ascii="Arial" w:hAnsi="Arial" w:cs="Arial"/>
                <w:noProof/>
              </w:rPr>
              <w:t>§ 11 Konkretisierung der Tätigkeit und Weisungsrecht</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_Toc230108491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8</w:t>
            </w:r>
            <w:r w:rsidRPr="005C175E">
              <w:rPr>
                <w:rFonts w:ascii="Arial" w:hAnsi="Arial" w:cs="Arial"/>
                <w:noProof/>
                <w:webHidden/>
              </w:rPr>
              <w:fldChar w:fldCharType="end"/>
            </w:r>
          </w:hyperlink>
        </w:p>
        <w:p w14:paraId="00F99563" w14:textId="1E29579D"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92" w:history="1">
            <w:r w:rsidRPr="005C175E">
              <w:rPr>
                <w:rStyle w:val="Hyperlink"/>
                <w:rFonts w:ascii="Arial" w:hAnsi="Arial" w:cs="Arial"/>
                <w:noProof/>
              </w:rPr>
              <w:t>§ 12 Nebenpflichten der DET</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_Toc230108492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8</w:t>
            </w:r>
            <w:r w:rsidRPr="005C175E">
              <w:rPr>
                <w:rFonts w:ascii="Arial" w:hAnsi="Arial" w:cs="Arial"/>
                <w:noProof/>
                <w:webHidden/>
              </w:rPr>
              <w:fldChar w:fldCharType="end"/>
            </w:r>
          </w:hyperlink>
        </w:p>
        <w:p w14:paraId="01E4B289" w14:textId="78F12215"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93" w:history="1">
            <w:r w:rsidRPr="005C175E">
              <w:rPr>
                <w:rStyle w:val="Hyperlink"/>
                <w:rFonts w:ascii="Arial" w:hAnsi="Arial" w:cs="Arial"/>
                <w:noProof/>
              </w:rPr>
              <w:t>§ 13 Einräumung von Rechten</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_Toc230108493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8</w:t>
            </w:r>
            <w:r w:rsidRPr="005C175E">
              <w:rPr>
                <w:rFonts w:ascii="Arial" w:hAnsi="Arial" w:cs="Arial"/>
                <w:noProof/>
                <w:webHidden/>
              </w:rPr>
              <w:fldChar w:fldCharType="end"/>
            </w:r>
          </w:hyperlink>
        </w:p>
        <w:p w14:paraId="3DA1F4C2" w14:textId="2AFC4DE9"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94" w:history="1">
            <w:r w:rsidRPr="005C175E">
              <w:rPr>
                <w:rStyle w:val="Hyperlink"/>
                <w:rFonts w:ascii="Arial" w:hAnsi="Arial" w:cs="Arial"/>
                <w:noProof/>
              </w:rPr>
              <w:t>§ 14 Geheimhaltungspflicht</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_Toc230108494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9</w:t>
            </w:r>
            <w:r w:rsidRPr="005C175E">
              <w:rPr>
                <w:rFonts w:ascii="Arial" w:hAnsi="Arial" w:cs="Arial"/>
                <w:noProof/>
                <w:webHidden/>
              </w:rPr>
              <w:fldChar w:fldCharType="end"/>
            </w:r>
          </w:hyperlink>
        </w:p>
        <w:p w14:paraId="0937844A" w14:textId="05E5A4E0"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95" w:history="1">
            <w:r w:rsidRPr="005C175E">
              <w:rPr>
                <w:rStyle w:val="Hyperlink"/>
                <w:rFonts w:ascii="Arial" w:hAnsi="Arial" w:cs="Arial"/>
                <w:noProof/>
              </w:rPr>
              <w:t>§ 15 Laufzeit der Rahmenvereinbarung</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_Toc230108495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10</w:t>
            </w:r>
            <w:r w:rsidRPr="005C175E">
              <w:rPr>
                <w:rFonts w:ascii="Arial" w:hAnsi="Arial" w:cs="Arial"/>
                <w:noProof/>
                <w:webHidden/>
              </w:rPr>
              <w:fldChar w:fldCharType="end"/>
            </w:r>
          </w:hyperlink>
        </w:p>
        <w:p w14:paraId="31DAD2E4" w14:textId="61420BAF"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96" w:history="1">
            <w:r w:rsidRPr="005C175E">
              <w:rPr>
                <w:rStyle w:val="Hyperlink"/>
                <w:rFonts w:ascii="Arial" w:hAnsi="Arial" w:cs="Arial"/>
                <w:noProof/>
              </w:rPr>
              <w:t>§ 16 Kündigung</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_Toc230108496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10</w:t>
            </w:r>
            <w:r w:rsidRPr="005C175E">
              <w:rPr>
                <w:rFonts w:ascii="Arial" w:hAnsi="Arial" w:cs="Arial"/>
                <w:noProof/>
                <w:webHidden/>
              </w:rPr>
              <w:fldChar w:fldCharType="end"/>
            </w:r>
          </w:hyperlink>
        </w:p>
        <w:p w14:paraId="32D93DA9" w14:textId="1B2E0642"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97" w:history="1">
            <w:r w:rsidRPr="005C175E">
              <w:rPr>
                <w:rStyle w:val="Hyperlink"/>
                <w:rFonts w:ascii="Arial" w:hAnsi="Arial" w:cs="Arial"/>
                <w:noProof/>
              </w:rPr>
              <w:t>§ 17 Haftung</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_Toc230108497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10</w:t>
            </w:r>
            <w:r w:rsidRPr="005C175E">
              <w:rPr>
                <w:rFonts w:ascii="Arial" w:hAnsi="Arial" w:cs="Arial"/>
                <w:noProof/>
                <w:webHidden/>
              </w:rPr>
              <w:fldChar w:fldCharType="end"/>
            </w:r>
          </w:hyperlink>
        </w:p>
        <w:p w14:paraId="531F4526" w14:textId="18F75D2F"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98" w:history="1">
            <w:r w:rsidRPr="005C175E">
              <w:rPr>
                <w:rStyle w:val="Hyperlink"/>
                <w:rFonts w:ascii="Arial" w:hAnsi="Arial" w:cs="Arial"/>
                <w:noProof/>
              </w:rPr>
              <w:t>§ 18 Datenschutz und Datensicherheit</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_Toc230108498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11</w:t>
            </w:r>
            <w:r w:rsidRPr="005C175E">
              <w:rPr>
                <w:rFonts w:ascii="Arial" w:hAnsi="Arial" w:cs="Arial"/>
                <w:noProof/>
                <w:webHidden/>
              </w:rPr>
              <w:fldChar w:fldCharType="end"/>
            </w:r>
          </w:hyperlink>
        </w:p>
        <w:p w14:paraId="71ACAAF4" w14:textId="002032D5"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499" w:history="1">
            <w:r w:rsidRPr="005C175E">
              <w:rPr>
                <w:rStyle w:val="Hyperlink"/>
                <w:rFonts w:ascii="Arial" w:hAnsi="Arial" w:cs="Arial"/>
                <w:noProof/>
              </w:rPr>
              <w:t>§ 19 Wettbewerbsverbot</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_Toc230108499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11</w:t>
            </w:r>
            <w:r w:rsidRPr="005C175E">
              <w:rPr>
                <w:rFonts w:ascii="Arial" w:hAnsi="Arial" w:cs="Arial"/>
                <w:noProof/>
                <w:webHidden/>
              </w:rPr>
              <w:fldChar w:fldCharType="end"/>
            </w:r>
          </w:hyperlink>
        </w:p>
        <w:p w14:paraId="08273EEA" w14:textId="47475CE0" w:rsidR="005C175E" w:rsidRPr="005C175E" w:rsidRDefault="005C175E">
          <w:pPr>
            <w:pStyle w:val="TOC1"/>
            <w:rPr>
              <w:rFonts w:ascii="Arial" w:eastAsiaTheme="minorEastAsia" w:hAnsi="Arial" w:cs="Arial"/>
              <w:noProof/>
              <w:kern w:val="2"/>
              <w:sz w:val="24"/>
              <w:szCs w:val="24"/>
              <w:lang w:eastAsia="de-DE"/>
              <w14:ligatures w14:val="standardContextual"/>
            </w:rPr>
          </w:pPr>
          <w:hyperlink w:anchor="_Toc230108500" w:history="1">
            <w:r w:rsidRPr="005C175E">
              <w:rPr>
                <w:rStyle w:val="Hyperlink"/>
                <w:rFonts w:ascii="Arial" w:hAnsi="Arial" w:cs="Arial"/>
                <w:noProof/>
              </w:rPr>
              <w:t>§ 20 Schlussbestimmungen</w:t>
            </w:r>
            <w:r w:rsidRPr="005C175E">
              <w:rPr>
                <w:rFonts w:ascii="Arial" w:hAnsi="Arial" w:cs="Arial"/>
                <w:noProof/>
                <w:webHidden/>
              </w:rPr>
              <w:tab/>
            </w:r>
            <w:r w:rsidRPr="005C175E">
              <w:rPr>
                <w:rFonts w:ascii="Arial" w:hAnsi="Arial" w:cs="Arial"/>
                <w:noProof/>
                <w:webHidden/>
              </w:rPr>
              <w:fldChar w:fldCharType="begin"/>
            </w:r>
            <w:r w:rsidRPr="005C175E">
              <w:rPr>
                <w:rFonts w:ascii="Arial" w:hAnsi="Arial" w:cs="Arial"/>
                <w:noProof/>
                <w:webHidden/>
              </w:rPr>
              <w:instrText xml:space="preserve"> PAGEREF _Toc230108500 \h </w:instrText>
            </w:r>
            <w:r w:rsidRPr="005C175E">
              <w:rPr>
                <w:rFonts w:ascii="Arial" w:hAnsi="Arial" w:cs="Arial"/>
                <w:noProof/>
                <w:webHidden/>
              </w:rPr>
            </w:r>
            <w:r w:rsidRPr="005C175E">
              <w:rPr>
                <w:rFonts w:ascii="Arial" w:hAnsi="Arial" w:cs="Arial"/>
                <w:noProof/>
                <w:webHidden/>
              </w:rPr>
              <w:fldChar w:fldCharType="separate"/>
            </w:r>
            <w:r w:rsidRPr="005C175E">
              <w:rPr>
                <w:rFonts w:ascii="Arial" w:hAnsi="Arial" w:cs="Arial"/>
                <w:noProof/>
                <w:webHidden/>
              </w:rPr>
              <w:t>11</w:t>
            </w:r>
            <w:r w:rsidRPr="005C175E">
              <w:rPr>
                <w:rFonts w:ascii="Arial" w:hAnsi="Arial" w:cs="Arial"/>
                <w:noProof/>
                <w:webHidden/>
              </w:rPr>
              <w:fldChar w:fldCharType="end"/>
            </w:r>
          </w:hyperlink>
        </w:p>
        <w:p w14:paraId="63ACBEF0" w14:textId="64A55C9D" w:rsidR="00EE110D" w:rsidRPr="006C4A8F" w:rsidRDefault="00EE110D" w:rsidP="000044AD">
          <w:pPr>
            <w:rPr>
              <w:rFonts w:ascii="Arial" w:hAnsi="Arial" w:cs="Arial"/>
            </w:rPr>
          </w:pPr>
          <w:r w:rsidRPr="005C175E">
            <w:rPr>
              <w:rFonts w:ascii="Arial" w:hAnsi="Arial" w:cs="Arial"/>
              <w:b/>
              <w:bCs/>
              <w:noProof/>
            </w:rPr>
            <w:fldChar w:fldCharType="end"/>
          </w:r>
        </w:p>
      </w:sdtContent>
    </w:sdt>
    <w:p w14:paraId="33973FA0" w14:textId="66ADDF16" w:rsidR="000A2145" w:rsidRPr="006C4A8F" w:rsidRDefault="000A2145" w:rsidP="00515F1C">
      <w:pPr>
        <w:ind w:left="1134" w:hanging="1843"/>
        <w:rPr>
          <w:rFonts w:ascii="Arial" w:hAnsi="Arial" w:cs="Arial"/>
        </w:rPr>
      </w:pPr>
      <w:r w:rsidRPr="006C4A8F">
        <w:rPr>
          <w:rFonts w:ascii="Arial" w:hAnsi="Arial" w:cs="Arial"/>
          <w:b/>
          <w:bCs/>
        </w:rPr>
        <w:t>Anlage 1</w:t>
      </w:r>
      <w:r w:rsidRPr="006C4A8F">
        <w:rPr>
          <w:rFonts w:ascii="Arial" w:hAnsi="Arial" w:cs="Arial"/>
        </w:rPr>
        <w:tab/>
        <w:t>Leistungsbeschreibung inkl. Anlagen</w:t>
      </w:r>
    </w:p>
    <w:p w14:paraId="4C709BB1" w14:textId="540980FB" w:rsidR="000A2145" w:rsidRPr="006C4A8F" w:rsidRDefault="000A2145" w:rsidP="00515F1C">
      <w:pPr>
        <w:ind w:left="1134" w:hanging="1843"/>
        <w:rPr>
          <w:rFonts w:ascii="Arial" w:hAnsi="Arial" w:cs="Arial"/>
        </w:rPr>
      </w:pPr>
      <w:r w:rsidRPr="006C4A8F">
        <w:rPr>
          <w:rFonts w:ascii="Arial" w:hAnsi="Arial" w:cs="Arial"/>
          <w:b/>
          <w:bCs/>
        </w:rPr>
        <w:t>Anlage 2</w:t>
      </w:r>
      <w:r w:rsidRPr="006C4A8F">
        <w:rPr>
          <w:rFonts w:ascii="Arial" w:hAnsi="Arial" w:cs="Arial"/>
        </w:rPr>
        <w:tab/>
        <w:t xml:space="preserve">Angebot </w:t>
      </w:r>
      <w:r w:rsidR="00AC6612">
        <w:rPr>
          <w:rFonts w:ascii="Arial" w:hAnsi="Arial" w:cs="Arial"/>
        </w:rPr>
        <w:t>Auftragnehmer</w:t>
      </w:r>
      <w:r w:rsidRPr="006C4A8F">
        <w:rPr>
          <w:rFonts w:ascii="Arial" w:hAnsi="Arial" w:cs="Arial"/>
        </w:rPr>
        <w:t xml:space="preserve"> vom </w:t>
      </w:r>
      <w:r w:rsidRPr="006C4A8F">
        <w:rPr>
          <w:rFonts w:ascii="Arial" w:hAnsi="Arial" w:cs="Arial"/>
        </w:rPr>
        <w:fldChar w:fldCharType="begin">
          <w:ffData>
            <w:name w:val="Text67"/>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r w:rsidRPr="006C4A8F">
        <w:rPr>
          <w:rFonts w:ascii="Arial" w:hAnsi="Arial" w:cs="Arial"/>
        </w:rPr>
        <w:t xml:space="preserve"> </w:t>
      </w:r>
      <w:r w:rsidRPr="006C4A8F">
        <w:rPr>
          <w:rFonts w:ascii="Arial" w:hAnsi="Arial" w:cs="Arial"/>
          <w:i/>
        </w:rPr>
        <w:t>(konkretes Datum ergänzen)</w:t>
      </w:r>
    </w:p>
    <w:p w14:paraId="147AFC94" w14:textId="5D9AC1AA" w:rsidR="00515F1C" w:rsidRPr="006C4A8F" w:rsidRDefault="00515F1C">
      <w:pPr>
        <w:rPr>
          <w:rFonts w:ascii="Arial" w:hAnsi="Arial" w:cs="Arial"/>
          <w:b/>
          <w:bCs/>
        </w:rPr>
      </w:pPr>
      <w:r w:rsidRPr="006C4A8F">
        <w:rPr>
          <w:rFonts w:ascii="Arial" w:hAnsi="Arial" w:cs="Arial"/>
          <w:b/>
          <w:bCs/>
        </w:rPr>
        <w:br w:type="page"/>
      </w:r>
    </w:p>
    <w:p w14:paraId="6A061F18" w14:textId="23D5F50D" w:rsidR="0088284B" w:rsidRPr="006C4A8F" w:rsidRDefault="0097315E" w:rsidP="000044AD">
      <w:pPr>
        <w:jc w:val="center"/>
        <w:rPr>
          <w:rFonts w:ascii="Arial" w:hAnsi="Arial" w:cs="Arial"/>
          <w:b/>
          <w:bCs/>
        </w:rPr>
      </w:pPr>
      <w:r w:rsidRPr="006C4A8F">
        <w:rPr>
          <w:rFonts w:ascii="Arial" w:hAnsi="Arial" w:cs="Arial"/>
          <w:b/>
          <w:bCs/>
        </w:rPr>
        <w:lastRenderedPageBreak/>
        <w:t>Präambel</w:t>
      </w:r>
    </w:p>
    <w:p w14:paraId="542936CC" w14:textId="77777777" w:rsidR="003149F9" w:rsidRPr="003149F9" w:rsidRDefault="003149F9" w:rsidP="003149F9">
      <w:pPr>
        <w:ind w:left="0" w:firstLine="0"/>
        <w:rPr>
          <w:rFonts w:ascii="Arial" w:hAnsi="Arial" w:cs="Arial"/>
        </w:rPr>
      </w:pPr>
      <w:r w:rsidRPr="003149F9">
        <w:rPr>
          <w:rFonts w:ascii="Arial" w:hAnsi="Arial" w:cs="Arial"/>
        </w:rPr>
        <w:t xml:space="preserve">Die Bundesrepublik Deutschland hält 100 % der Anteile an der DET. Die Auftraggeberin ist hauptverantwortliche Betreiberin von Flüssiggasterminals, sogenannte „Floating Storage and </w:t>
      </w:r>
      <w:proofErr w:type="spellStart"/>
      <w:r w:rsidRPr="003149F9">
        <w:rPr>
          <w:rFonts w:ascii="Arial" w:hAnsi="Arial" w:cs="Arial"/>
        </w:rPr>
        <w:t>Regasification</w:t>
      </w:r>
      <w:proofErr w:type="spellEnd"/>
      <w:r w:rsidRPr="003149F9">
        <w:rPr>
          <w:rFonts w:ascii="Arial" w:hAnsi="Arial" w:cs="Arial"/>
        </w:rPr>
        <w:t xml:space="preserve"> Units“ (FSRU). Im Auftrag des Bundesministeriums für Wirtschaft und Energie betreibt die DET die ersten deutschen Terminals, über die das LNG vom Schiff in das Gasnetz eingespeist wird.</w:t>
      </w:r>
    </w:p>
    <w:p w14:paraId="4C281629" w14:textId="77777777" w:rsidR="003149F9" w:rsidRPr="003149F9" w:rsidRDefault="003149F9" w:rsidP="003149F9">
      <w:pPr>
        <w:ind w:left="0" w:firstLine="0"/>
        <w:rPr>
          <w:rFonts w:ascii="Arial" w:hAnsi="Arial" w:cs="Arial"/>
        </w:rPr>
      </w:pPr>
      <w:r w:rsidRPr="003149F9">
        <w:rPr>
          <w:rFonts w:ascii="Arial" w:hAnsi="Arial" w:cs="Arial"/>
        </w:rPr>
        <w:t>Aktuell sind vier Flüssigerdgasterminals an der Nordseeküste unter Kontrolle der DET. Die Flüssigerdgasterminals in Wilhelmshaven 1 und 2 als auch Brunsbüttel sind bereits in Betrieb, das nächste Flüssigerdgasterminal folgt in Stade.</w:t>
      </w:r>
    </w:p>
    <w:p w14:paraId="38E70BDF" w14:textId="77777777" w:rsidR="003149F9" w:rsidRPr="003149F9" w:rsidRDefault="003149F9" w:rsidP="003149F9">
      <w:pPr>
        <w:ind w:left="0" w:firstLine="0"/>
        <w:rPr>
          <w:rFonts w:ascii="Arial" w:hAnsi="Arial" w:cs="Arial"/>
        </w:rPr>
      </w:pPr>
      <w:r w:rsidRPr="003149F9">
        <w:rPr>
          <w:rFonts w:ascii="Arial" w:hAnsi="Arial" w:cs="Arial"/>
        </w:rPr>
        <w:t>Die DET wurde dafür eingerichtet, die Charterverträge der FSRUs zu führen, die Errichtung der landseitigen Infrastruktur zu begleiten und insbesondere die operative Verantwortung des Terminalbetriebes wahrzunehmen. Dazu wird maßgeblich auf erfahrene Dienstleister zurückgegriffen. Die DET kooperiert dabei mit zahlreichen Partnern, insbesondere Schiffseignern, Hafenbetreibern, Netzbetreibern, Genehmigungsbehörden und Gashändlern.</w:t>
      </w:r>
    </w:p>
    <w:p w14:paraId="0BF400CB" w14:textId="12BF2FD9" w:rsidR="00C20D35" w:rsidRDefault="003149F9" w:rsidP="003149F9">
      <w:pPr>
        <w:ind w:left="0" w:firstLine="0"/>
        <w:rPr>
          <w:rFonts w:ascii="Arial" w:hAnsi="Arial" w:cs="Arial"/>
        </w:rPr>
      </w:pPr>
      <w:r w:rsidRPr="003149F9">
        <w:rPr>
          <w:rFonts w:ascii="Arial" w:hAnsi="Arial" w:cs="Arial"/>
        </w:rPr>
        <w:t xml:space="preserve">Die DET bietet die </w:t>
      </w:r>
      <w:proofErr w:type="spellStart"/>
      <w:r w:rsidRPr="003149F9">
        <w:rPr>
          <w:rFonts w:ascii="Arial" w:hAnsi="Arial" w:cs="Arial"/>
        </w:rPr>
        <w:t>Regasifizierungskapazitäten</w:t>
      </w:r>
      <w:proofErr w:type="spellEnd"/>
      <w:r w:rsidRPr="003149F9">
        <w:rPr>
          <w:rFonts w:ascii="Arial" w:hAnsi="Arial" w:cs="Arial"/>
        </w:rPr>
        <w:t xml:space="preserve"> für LNG-Lieferanten an und erhält Nutzungsentgelte für die erbrachte Infrastrukturdienstleistung.</w:t>
      </w:r>
    </w:p>
    <w:p w14:paraId="70C8FFB9" w14:textId="682404FE" w:rsidR="00C370DB" w:rsidRDefault="00C370DB" w:rsidP="00702053">
      <w:pPr>
        <w:ind w:left="0" w:firstLine="0"/>
        <w:rPr>
          <w:rFonts w:ascii="Arial" w:hAnsi="Arial" w:cs="Arial"/>
        </w:rPr>
      </w:pPr>
      <w:r w:rsidRPr="00C370DB">
        <w:rPr>
          <w:rFonts w:ascii="Arial" w:hAnsi="Arial" w:cs="Arial"/>
        </w:rPr>
        <w:t>Als Betreiberin von kritischer Infrastruktur (KRITIS) und im Umfeld von Störfall</w:t>
      </w:r>
      <w:r w:rsidRPr="00C370DB">
        <w:rPr>
          <w:rFonts w:ascii="Cambria Math" w:hAnsi="Cambria Math" w:cs="Cambria Math"/>
        </w:rPr>
        <w:t>‑</w:t>
      </w:r>
      <w:r w:rsidRPr="00C370DB">
        <w:rPr>
          <w:rFonts w:ascii="Arial" w:hAnsi="Arial" w:cs="Arial"/>
        </w:rPr>
        <w:t xml:space="preserve">Betrieben nach der 12. BImSchV (obere Klasse) steht die DET in einem besonders sensiblen öffentlichen und politischen Umfeld. </w:t>
      </w:r>
    </w:p>
    <w:p w14:paraId="37A68ADF" w14:textId="77777777" w:rsidR="00A36FDB" w:rsidRPr="00A36FDB" w:rsidRDefault="00A36FDB" w:rsidP="00A36FDB">
      <w:pPr>
        <w:ind w:left="0" w:firstLine="0"/>
        <w:rPr>
          <w:rFonts w:ascii="Arial" w:hAnsi="Arial" w:cs="Arial"/>
        </w:rPr>
      </w:pPr>
      <w:r w:rsidRPr="00A36FDB">
        <w:rPr>
          <w:rFonts w:ascii="Arial" w:hAnsi="Arial" w:cs="Arial"/>
        </w:rPr>
        <w:t>Vor diesem Hintergrund beabsichtigt die DET, im Rahmen der ausgeschriebenen Leistung einen externen Dienstleister mit der Durchführung einer kompakten, abgegrenzten Grundlagenermittlung zu beauftragen. Gegenstand ist insbesondere die fachliche Klärung und strukturierte Aufbereitung der Anforderungen sowie die Durchführung einer qualifizierten Risiko- und Aufwandsabschätzung im Hinblick auf die Entwicklung einer herstellerunabhängigen, normbasierten Asset- und Anlagenstruktur.</w:t>
      </w:r>
    </w:p>
    <w:p w14:paraId="0B2A705F" w14:textId="77777777" w:rsidR="00A36FDB" w:rsidRPr="00A36FDB" w:rsidRDefault="00A36FDB" w:rsidP="00A36FDB">
      <w:pPr>
        <w:ind w:left="0" w:firstLine="0"/>
        <w:rPr>
          <w:rFonts w:ascii="Arial" w:hAnsi="Arial" w:cs="Arial"/>
        </w:rPr>
      </w:pPr>
      <w:r w:rsidRPr="00A36FDB">
        <w:rPr>
          <w:rFonts w:ascii="Arial" w:hAnsi="Arial" w:cs="Arial"/>
        </w:rPr>
        <w:t>Die Ergebnisse der Beauftragung sollen der Auftraggeberin eine belastbare Entscheidungsgrundlage für weiterführende Maßnahmen im Bereich Daten- und Asset-Management sowie für einen möglichen Ausbau im Rahmen optionaler Folgeleistungen (Teil B) bieten.</w:t>
      </w:r>
    </w:p>
    <w:p w14:paraId="76259A71" w14:textId="77777777" w:rsidR="00A36FDB" w:rsidRPr="00A36FDB" w:rsidRDefault="00A36FDB" w:rsidP="00A36FDB">
      <w:pPr>
        <w:ind w:left="0" w:firstLine="0"/>
        <w:rPr>
          <w:rFonts w:ascii="Arial" w:hAnsi="Arial" w:cs="Arial"/>
        </w:rPr>
      </w:pPr>
      <w:r w:rsidRPr="00A36FDB">
        <w:rPr>
          <w:rFonts w:ascii="Arial" w:hAnsi="Arial" w:cs="Arial"/>
        </w:rPr>
        <w:t>Die vorliegende Rahmenvereinbarung dient dazu, die strukturierte und bedarfsgerechte Umsetzung dieser Zielsetzung sicherzustellen.</w:t>
      </w:r>
    </w:p>
    <w:p w14:paraId="1829BA0F" w14:textId="4A243466" w:rsidR="00EF40A9" w:rsidRDefault="005E3CF5" w:rsidP="000044AD">
      <w:pPr>
        <w:ind w:left="0" w:firstLine="0"/>
        <w:rPr>
          <w:rFonts w:ascii="Arial" w:hAnsi="Arial" w:cs="Arial"/>
        </w:rPr>
      </w:pPr>
      <w:r w:rsidRPr="006C4A8F">
        <w:rPr>
          <w:rFonts w:ascii="Arial" w:hAnsi="Arial" w:cs="Arial"/>
        </w:rPr>
        <w:t>In diese</w:t>
      </w:r>
      <w:r w:rsidR="00750561">
        <w:rPr>
          <w:rFonts w:ascii="Arial" w:hAnsi="Arial" w:cs="Arial"/>
        </w:rPr>
        <w:t>r</w:t>
      </w:r>
      <w:r w:rsidRPr="006C4A8F">
        <w:rPr>
          <w:rFonts w:ascii="Arial" w:hAnsi="Arial" w:cs="Arial"/>
        </w:rPr>
        <w:t xml:space="preserve"> Rahmenver</w:t>
      </w:r>
      <w:r w:rsidR="00750561">
        <w:rPr>
          <w:rFonts w:ascii="Arial" w:hAnsi="Arial" w:cs="Arial"/>
        </w:rPr>
        <w:t>einbarung</w:t>
      </w:r>
      <w:r w:rsidRPr="006C4A8F">
        <w:rPr>
          <w:rFonts w:ascii="Arial" w:hAnsi="Arial" w:cs="Arial"/>
        </w:rPr>
        <w:t xml:space="preserve"> werden die grundsätzlichen Modalitäten der Zusammenarbeit zwischen der Auftraggeberin und de</w:t>
      </w:r>
      <w:r w:rsidR="00AC6612">
        <w:rPr>
          <w:rFonts w:ascii="Arial" w:hAnsi="Arial" w:cs="Arial"/>
        </w:rPr>
        <w:t xml:space="preserve">m Auftragnehmer </w:t>
      </w:r>
      <w:r w:rsidRPr="006C4A8F">
        <w:rPr>
          <w:rFonts w:ascii="Arial" w:hAnsi="Arial" w:cs="Arial"/>
        </w:rPr>
        <w:t>geregelt.</w:t>
      </w:r>
    </w:p>
    <w:p w14:paraId="69BDF730" w14:textId="77777777" w:rsidR="00EF40A9" w:rsidRDefault="00EF40A9">
      <w:pPr>
        <w:rPr>
          <w:rFonts w:ascii="Arial" w:hAnsi="Arial" w:cs="Arial"/>
        </w:rPr>
      </w:pPr>
      <w:r>
        <w:rPr>
          <w:rFonts w:ascii="Arial" w:hAnsi="Arial" w:cs="Arial"/>
        </w:rPr>
        <w:br w:type="page"/>
      </w:r>
    </w:p>
    <w:p w14:paraId="3A7C809D" w14:textId="5347CF35" w:rsidR="006D5F08" w:rsidRPr="006C4A8F" w:rsidRDefault="0097315E" w:rsidP="0045759C">
      <w:pPr>
        <w:pStyle w:val="Heading1"/>
      </w:pPr>
      <w:bookmarkStart w:id="2" w:name="_Toc230108481"/>
      <w:r w:rsidRPr="006C4A8F">
        <w:lastRenderedPageBreak/>
        <w:t>§ 1</w:t>
      </w:r>
      <w:r w:rsidR="001E4B6E" w:rsidRPr="006C4A8F">
        <w:t xml:space="preserve"> </w:t>
      </w:r>
      <w:r w:rsidRPr="006C4A8F">
        <w:t>Vertragspartner</w:t>
      </w:r>
      <w:bookmarkEnd w:id="2"/>
    </w:p>
    <w:p w14:paraId="18D372A4" w14:textId="6A84F093" w:rsidR="001F348B" w:rsidRPr="006C4A8F" w:rsidRDefault="006D5F08" w:rsidP="000E4959">
      <w:pPr>
        <w:pStyle w:val="ListParagraph"/>
        <w:numPr>
          <w:ilvl w:val="0"/>
          <w:numId w:val="9"/>
        </w:numPr>
        <w:spacing w:before="120" w:after="120"/>
        <w:ind w:left="567" w:hanging="567"/>
        <w:outlineLvl w:val="1"/>
        <w:rPr>
          <w:rFonts w:ascii="Arial" w:hAnsi="Arial" w:cs="Arial"/>
        </w:rPr>
      </w:pPr>
      <w:r w:rsidRPr="006C4A8F">
        <w:rPr>
          <w:rFonts w:ascii="Arial" w:hAnsi="Arial" w:cs="Arial"/>
        </w:rPr>
        <w:t>Auftraggeber</w:t>
      </w:r>
      <w:r w:rsidR="00F76A0F" w:rsidRPr="006C4A8F">
        <w:rPr>
          <w:rFonts w:ascii="Arial" w:hAnsi="Arial" w:cs="Arial"/>
        </w:rPr>
        <w:t>in</w:t>
      </w:r>
      <w:r w:rsidRPr="006C4A8F">
        <w:rPr>
          <w:rFonts w:ascii="Arial" w:hAnsi="Arial" w:cs="Arial"/>
        </w:rPr>
        <w:t xml:space="preserve"> ist die Deutsche </w:t>
      </w:r>
      <w:r w:rsidR="00D1498D">
        <w:rPr>
          <w:rFonts w:ascii="Arial" w:hAnsi="Arial" w:cs="Arial"/>
        </w:rPr>
        <w:t>Energy</w:t>
      </w:r>
      <w:r w:rsidRPr="006C4A8F">
        <w:rPr>
          <w:rFonts w:ascii="Arial" w:hAnsi="Arial" w:cs="Arial"/>
        </w:rPr>
        <w:t xml:space="preserve"> Terminal GmbH</w:t>
      </w:r>
      <w:r w:rsidR="0088284B" w:rsidRPr="006C4A8F">
        <w:rPr>
          <w:rFonts w:ascii="Arial" w:hAnsi="Arial" w:cs="Arial"/>
        </w:rPr>
        <w:t xml:space="preserve">, </w:t>
      </w:r>
      <w:r w:rsidRPr="006C4A8F">
        <w:rPr>
          <w:rFonts w:ascii="Arial" w:hAnsi="Arial" w:cs="Arial"/>
        </w:rPr>
        <w:t xml:space="preserve">nachfolgend </w:t>
      </w:r>
      <w:r w:rsidRPr="006C4A8F">
        <w:rPr>
          <w:rFonts w:ascii="Arial" w:hAnsi="Arial" w:cs="Arial"/>
          <w:b/>
          <w:bCs/>
        </w:rPr>
        <w:t>Auftraggeber</w:t>
      </w:r>
      <w:r w:rsidR="00F76A0F" w:rsidRPr="006C4A8F">
        <w:rPr>
          <w:rFonts w:ascii="Arial" w:hAnsi="Arial" w:cs="Arial"/>
          <w:b/>
          <w:bCs/>
        </w:rPr>
        <w:t>in</w:t>
      </w:r>
      <w:r w:rsidRPr="006C4A8F">
        <w:rPr>
          <w:rFonts w:ascii="Arial" w:hAnsi="Arial" w:cs="Arial"/>
        </w:rPr>
        <w:t xml:space="preserve"> oder </w:t>
      </w:r>
      <w:r w:rsidRPr="006C4A8F">
        <w:rPr>
          <w:rFonts w:ascii="Arial" w:hAnsi="Arial" w:cs="Arial"/>
          <w:b/>
          <w:bCs/>
        </w:rPr>
        <w:t>DET</w:t>
      </w:r>
      <w:r w:rsidR="0045759C" w:rsidRPr="006C4A8F">
        <w:rPr>
          <w:rFonts w:ascii="Arial" w:hAnsi="Arial" w:cs="Arial"/>
        </w:rPr>
        <w:t>,</w:t>
      </w:r>
      <w:r w:rsidRPr="006C4A8F">
        <w:rPr>
          <w:rFonts w:ascii="Arial" w:hAnsi="Arial" w:cs="Arial"/>
        </w:rPr>
        <w:t xml:space="preserve"> genannt. </w:t>
      </w:r>
    </w:p>
    <w:p w14:paraId="3D11F269" w14:textId="6EDD247F" w:rsidR="006D5F08" w:rsidRPr="006C4A8F" w:rsidRDefault="00AC6612" w:rsidP="000E4959">
      <w:pPr>
        <w:pStyle w:val="ListParagraph"/>
        <w:numPr>
          <w:ilvl w:val="0"/>
          <w:numId w:val="9"/>
        </w:numPr>
        <w:spacing w:before="120" w:after="120"/>
        <w:ind w:left="567" w:hanging="567"/>
        <w:outlineLvl w:val="1"/>
        <w:rPr>
          <w:rFonts w:ascii="Arial" w:hAnsi="Arial" w:cs="Arial"/>
        </w:rPr>
      </w:pPr>
      <w:r w:rsidRPr="00816099">
        <w:rPr>
          <w:rFonts w:ascii="Arial" w:hAnsi="Arial" w:cs="Arial"/>
          <w:b/>
          <w:bCs/>
        </w:rPr>
        <w:t>Auftragnehmer</w:t>
      </w:r>
      <w:r w:rsidR="0097315E" w:rsidRPr="006C4A8F">
        <w:rPr>
          <w:rFonts w:ascii="Arial" w:hAnsi="Arial" w:cs="Arial"/>
        </w:rPr>
        <w:t xml:space="preserve"> ist</w:t>
      </w:r>
      <w:r w:rsidR="009A1C6D" w:rsidRPr="006C4A8F">
        <w:rPr>
          <w:rFonts w:ascii="Arial" w:hAnsi="Arial" w:cs="Arial"/>
        </w:rPr>
        <w:t xml:space="preserve"> </w:t>
      </w:r>
      <w:r w:rsidR="006070C2" w:rsidRPr="006C4A8F">
        <w:rPr>
          <w:rFonts w:ascii="Arial" w:hAnsi="Arial" w:cs="Arial"/>
        </w:rPr>
        <w:fldChar w:fldCharType="begin">
          <w:ffData>
            <w:name w:val="Text38"/>
            <w:enabled/>
            <w:calcOnExit w:val="0"/>
            <w:textInput/>
          </w:ffData>
        </w:fldChar>
      </w:r>
      <w:r w:rsidR="006070C2" w:rsidRPr="006C4A8F">
        <w:rPr>
          <w:rFonts w:ascii="Arial" w:hAnsi="Arial" w:cs="Arial"/>
        </w:rPr>
        <w:instrText xml:space="preserve"> FORMTEXT </w:instrText>
      </w:r>
      <w:r w:rsidR="006070C2" w:rsidRPr="006C4A8F">
        <w:rPr>
          <w:rFonts w:ascii="Arial" w:hAnsi="Arial" w:cs="Arial"/>
        </w:rPr>
      </w:r>
      <w:r w:rsidR="006070C2" w:rsidRPr="006C4A8F">
        <w:rPr>
          <w:rFonts w:ascii="Arial" w:hAnsi="Arial" w:cs="Arial"/>
        </w:rPr>
        <w:fldChar w:fldCharType="separate"/>
      </w:r>
      <w:r w:rsidR="006070C2" w:rsidRPr="006C4A8F">
        <w:rPr>
          <w:rFonts w:ascii="Arial" w:hAnsi="Arial" w:cs="Arial"/>
          <w:noProof/>
        </w:rPr>
        <w:t> </w:t>
      </w:r>
      <w:r w:rsidR="006070C2" w:rsidRPr="006C4A8F">
        <w:rPr>
          <w:rFonts w:ascii="Arial" w:hAnsi="Arial" w:cs="Arial"/>
          <w:noProof/>
        </w:rPr>
        <w:t> </w:t>
      </w:r>
      <w:r w:rsidR="006070C2" w:rsidRPr="006C4A8F">
        <w:rPr>
          <w:rFonts w:ascii="Arial" w:hAnsi="Arial" w:cs="Arial"/>
          <w:noProof/>
        </w:rPr>
        <w:t> </w:t>
      </w:r>
      <w:r w:rsidR="006070C2" w:rsidRPr="006C4A8F">
        <w:rPr>
          <w:rFonts w:ascii="Arial" w:hAnsi="Arial" w:cs="Arial"/>
          <w:noProof/>
        </w:rPr>
        <w:t> </w:t>
      </w:r>
      <w:r w:rsidR="006070C2" w:rsidRPr="006C4A8F">
        <w:rPr>
          <w:rFonts w:ascii="Arial" w:hAnsi="Arial" w:cs="Arial"/>
          <w:noProof/>
        </w:rPr>
        <w:t> </w:t>
      </w:r>
      <w:r w:rsidR="006070C2" w:rsidRPr="006C4A8F">
        <w:rPr>
          <w:rFonts w:ascii="Arial" w:hAnsi="Arial" w:cs="Arial"/>
        </w:rPr>
        <w:fldChar w:fldCharType="end"/>
      </w:r>
      <w:r w:rsidR="009A1C6D" w:rsidRPr="006C4A8F">
        <w:rPr>
          <w:rFonts w:ascii="Arial" w:hAnsi="Arial" w:cs="Arial"/>
          <w:b/>
        </w:rPr>
        <w:t>.</w:t>
      </w:r>
    </w:p>
    <w:p w14:paraId="08A8FAAF" w14:textId="4359F6A5" w:rsidR="00453E02" w:rsidRPr="006C4A8F" w:rsidRDefault="0097315E" w:rsidP="000044AD">
      <w:pPr>
        <w:pStyle w:val="Heading1"/>
      </w:pPr>
      <w:bookmarkStart w:id="3" w:name="_Toc230108482"/>
      <w:r w:rsidRPr="006C4A8F">
        <w:t>§ 2</w:t>
      </w:r>
      <w:r w:rsidR="001A22FA" w:rsidRPr="006C4A8F">
        <w:t xml:space="preserve"> </w:t>
      </w:r>
      <w:r w:rsidR="00453E02" w:rsidRPr="006C4A8F">
        <w:t>Vertragsbestandteile</w:t>
      </w:r>
      <w:bookmarkEnd w:id="3"/>
    </w:p>
    <w:p w14:paraId="4A7F4F21" w14:textId="110839C8" w:rsidR="00453E02" w:rsidRPr="006C4A8F" w:rsidRDefault="00453E02" w:rsidP="00E94E37">
      <w:pPr>
        <w:spacing w:before="120" w:after="120"/>
        <w:rPr>
          <w:rFonts w:ascii="Arial" w:hAnsi="Arial" w:cs="Arial"/>
        </w:rPr>
      </w:pPr>
      <w:r w:rsidRPr="006C4A8F">
        <w:rPr>
          <w:rFonts w:ascii="Arial" w:hAnsi="Arial" w:cs="Arial"/>
        </w:rPr>
        <w:t xml:space="preserve">Es gelten nacheinander als Vertragsbestandteile:  </w:t>
      </w:r>
    </w:p>
    <w:p w14:paraId="66C08B72" w14:textId="730EBFAA" w:rsidR="007F530A" w:rsidRPr="006C4A8F" w:rsidRDefault="00453E02" w:rsidP="00515F1C">
      <w:pPr>
        <w:pStyle w:val="ListParagraph"/>
        <w:numPr>
          <w:ilvl w:val="0"/>
          <w:numId w:val="38"/>
        </w:numPr>
        <w:spacing w:before="120" w:after="120"/>
        <w:ind w:left="709"/>
        <w:rPr>
          <w:rFonts w:ascii="Arial" w:hAnsi="Arial" w:cs="Arial"/>
        </w:rPr>
      </w:pPr>
      <w:r w:rsidRPr="006C4A8F">
        <w:rPr>
          <w:rFonts w:ascii="Arial" w:hAnsi="Arial" w:cs="Arial"/>
        </w:rPr>
        <w:t xml:space="preserve">Dieser Vertragstext bestehend aus den Seiten </w:t>
      </w:r>
      <w:r w:rsidRPr="002E0987">
        <w:rPr>
          <w:rFonts w:ascii="Arial" w:hAnsi="Arial" w:cs="Arial"/>
        </w:rPr>
        <w:t xml:space="preserve">1 bis </w:t>
      </w:r>
      <w:r w:rsidR="00515F1C" w:rsidRPr="002E0987">
        <w:rPr>
          <w:rFonts w:ascii="Arial" w:hAnsi="Arial" w:cs="Arial"/>
        </w:rPr>
        <w:t>1</w:t>
      </w:r>
      <w:r w:rsidR="00964FDE" w:rsidRPr="002E0987">
        <w:rPr>
          <w:rFonts w:ascii="Arial" w:hAnsi="Arial" w:cs="Arial"/>
        </w:rPr>
        <w:t>2</w:t>
      </w:r>
      <w:r w:rsidRPr="002E0987">
        <w:rPr>
          <w:rFonts w:ascii="Arial" w:hAnsi="Arial" w:cs="Arial"/>
        </w:rPr>
        <w:t xml:space="preserve"> und den</w:t>
      </w:r>
      <w:r w:rsidRPr="006C4A8F">
        <w:rPr>
          <w:rFonts w:ascii="Arial" w:hAnsi="Arial" w:cs="Arial"/>
        </w:rPr>
        <w:t xml:space="preserve"> folgenden Anlagen:</w:t>
      </w:r>
    </w:p>
    <w:p w14:paraId="0E3E8867" w14:textId="475C4A42" w:rsidR="007F530A" w:rsidRPr="006C4A8F" w:rsidRDefault="00453E02" w:rsidP="00515F1C">
      <w:pPr>
        <w:pStyle w:val="ListParagraph"/>
        <w:numPr>
          <w:ilvl w:val="0"/>
          <w:numId w:val="38"/>
        </w:numPr>
        <w:spacing w:before="120" w:after="120"/>
        <w:ind w:left="709"/>
        <w:rPr>
          <w:rFonts w:ascii="Arial" w:hAnsi="Arial" w:cs="Arial"/>
        </w:rPr>
      </w:pPr>
      <w:r w:rsidRPr="006C4A8F">
        <w:rPr>
          <w:rFonts w:ascii="Arial" w:hAnsi="Arial" w:cs="Arial"/>
        </w:rPr>
        <w:t xml:space="preserve">Leistungsbeschreibung </w:t>
      </w:r>
    </w:p>
    <w:p w14:paraId="72B3EA66" w14:textId="57EA8E82" w:rsidR="007F530A" w:rsidRPr="006C4A8F" w:rsidRDefault="00453E02" w:rsidP="00515F1C">
      <w:pPr>
        <w:pStyle w:val="ListParagraph"/>
        <w:numPr>
          <w:ilvl w:val="0"/>
          <w:numId w:val="38"/>
        </w:numPr>
        <w:spacing w:before="120" w:after="120"/>
        <w:ind w:left="709"/>
        <w:rPr>
          <w:rFonts w:ascii="Arial" w:hAnsi="Arial" w:cs="Arial"/>
        </w:rPr>
      </w:pPr>
      <w:r w:rsidRPr="006C4A8F">
        <w:rPr>
          <w:rFonts w:ascii="Arial" w:hAnsi="Arial" w:cs="Arial"/>
        </w:rPr>
        <w:t xml:space="preserve">Angebot </w:t>
      </w:r>
      <w:r w:rsidR="00515F1C" w:rsidRPr="006C4A8F">
        <w:rPr>
          <w:rFonts w:ascii="Arial" w:hAnsi="Arial" w:cs="Arial"/>
        </w:rPr>
        <w:t>de</w:t>
      </w:r>
      <w:r w:rsidR="004B26ED">
        <w:rPr>
          <w:rFonts w:ascii="Arial" w:hAnsi="Arial" w:cs="Arial"/>
        </w:rPr>
        <w:t xml:space="preserve">s Auftragnehmers </w:t>
      </w:r>
      <w:r w:rsidRPr="006C4A8F">
        <w:rPr>
          <w:rFonts w:ascii="Arial" w:hAnsi="Arial" w:cs="Arial"/>
        </w:rPr>
        <w:t xml:space="preserve">bestehend aus: </w:t>
      </w:r>
    </w:p>
    <w:p w14:paraId="25A3CFAF" w14:textId="14E86961" w:rsidR="007F530A" w:rsidRPr="002D698C" w:rsidRDefault="00453E02" w:rsidP="00515F1C">
      <w:pPr>
        <w:pStyle w:val="ListParagraph"/>
        <w:numPr>
          <w:ilvl w:val="0"/>
          <w:numId w:val="38"/>
        </w:numPr>
        <w:spacing w:before="120" w:after="120"/>
        <w:ind w:left="709"/>
        <w:rPr>
          <w:rFonts w:ascii="Arial" w:hAnsi="Arial" w:cs="Arial"/>
        </w:rPr>
      </w:pPr>
      <w:r w:rsidRPr="002D698C">
        <w:rPr>
          <w:rFonts w:ascii="Arial" w:hAnsi="Arial" w:cs="Arial"/>
        </w:rPr>
        <w:t>Sämtlichen Vergabeunterlagen in ihrer</w:t>
      </w:r>
      <w:r w:rsidR="00DD22BD" w:rsidRPr="002D698C">
        <w:rPr>
          <w:rFonts w:ascii="Arial" w:hAnsi="Arial" w:cs="Arial"/>
        </w:rPr>
        <w:t xml:space="preserve"> </w:t>
      </w:r>
      <w:r w:rsidRPr="002D698C">
        <w:rPr>
          <w:rFonts w:ascii="Arial" w:hAnsi="Arial" w:cs="Arial"/>
        </w:rPr>
        <w:t>zum Zeitpunkt der Abgabe des Angebots</w:t>
      </w:r>
      <w:r w:rsidR="00965A90" w:rsidRPr="002D698C">
        <w:rPr>
          <w:rFonts w:ascii="Arial" w:hAnsi="Arial" w:cs="Arial"/>
        </w:rPr>
        <w:t xml:space="preserve"> geltenden Fassung</w:t>
      </w:r>
      <w:r w:rsidRPr="002D698C">
        <w:rPr>
          <w:rFonts w:ascii="Arial" w:hAnsi="Arial" w:cs="Arial"/>
        </w:rPr>
        <w:t xml:space="preserve">; eine Konkretisierung kann insbesondere durch Bieterfragen sowie Hinweise mit Leistungsbezug durch </w:t>
      </w:r>
      <w:r w:rsidR="00515F1C" w:rsidRPr="002D698C">
        <w:rPr>
          <w:rFonts w:ascii="Arial" w:hAnsi="Arial" w:cs="Arial"/>
        </w:rPr>
        <w:t xml:space="preserve">die Auftraggeberin </w:t>
      </w:r>
      <w:r w:rsidRPr="002D698C">
        <w:rPr>
          <w:rFonts w:ascii="Arial" w:hAnsi="Arial" w:cs="Arial"/>
        </w:rPr>
        <w:t>erfolgen, und de</w:t>
      </w:r>
      <w:r w:rsidR="00DD22BD" w:rsidRPr="002D698C">
        <w:rPr>
          <w:rFonts w:ascii="Arial" w:hAnsi="Arial" w:cs="Arial"/>
        </w:rPr>
        <w:t>n</w:t>
      </w:r>
    </w:p>
    <w:p w14:paraId="188EF765" w14:textId="1C683018" w:rsidR="007F530A" w:rsidRPr="00DD22BD" w:rsidRDefault="00453E02" w:rsidP="00515F1C">
      <w:pPr>
        <w:pStyle w:val="ListParagraph"/>
        <w:numPr>
          <w:ilvl w:val="0"/>
          <w:numId w:val="38"/>
        </w:numPr>
        <w:spacing w:before="120" w:after="120"/>
        <w:ind w:left="709"/>
        <w:rPr>
          <w:rFonts w:ascii="Arial" w:hAnsi="Arial" w:cs="Arial"/>
        </w:rPr>
      </w:pPr>
      <w:r w:rsidRPr="00DD22BD">
        <w:rPr>
          <w:rFonts w:ascii="Arial" w:hAnsi="Arial" w:cs="Arial"/>
        </w:rPr>
        <w:t>Sonstige</w:t>
      </w:r>
      <w:r w:rsidR="00DD22BD" w:rsidRPr="00DD22BD">
        <w:rPr>
          <w:rFonts w:ascii="Arial" w:hAnsi="Arial" w:cs="Arial"/>
        </w:rPr>
        <w:t>n</w:t>
      </w:r>
      <w:r w:rsidRPr="00DD22BD">
        <w:rPr>
          <w:rFonts w:ascii="Arial" w:hAnsi="Arial" w:cs="Arial"/>
        </w:rPr>
        <w:t xml:space="preserve"> </w:t>
      </w:r>
      <w:r w:rsidR="00515F1C" w:rsidRPr="00DD22BD">
        <w:rPr>
          <w:rFonts w:ascii="Arial" w:hAnsi="Arial" w:cs="Arial"/>
        </w:rPr>
        <w:t xml:space="preserve">von </w:t>
      </w:r>
      <w:r w:rsidR="004B26ED">
        <w:rPr>
          <w:rFonts w:ascii="Arial" w:hAnsi="Arial" w:cs="Arial"/>
        </w:rPr>
        <w:t>dem Auftragnehmer</w:t>
      </w:r>
      <w:r w:rsidR="00515F1C" w:rsidRPr="00DD22BD">
        <w:rPr>
          <w:rFonts w:ascii="Arial" w:hAnsi="Arial" w:cs="Arial"/>
        </w:rPr>
        <w:t xml:space="preserve"> </w:t>
      </w:r>
      <w:r w:rsidRPr="00DD22BD">
        <w:rPr>
          <w:rFonts w:ascii="Arial" w:hAnsi="Arial" w:cs="Arial"/>
        </w:rPr>
        <w:t>mit dem Angebot eingereichten Unterlagen (bspw. Konzepte</w:t>
      </w:r>
      <w:r w:rsidR="00DD22BD" w:rsidRPr="00DD22BD">
        <w:rPr>
          <w:rFonts w:ascii="Arial" w:hAnsi="Arial" w:cs="Arial"/>
        </w:rPr>
        <w:t>n</w:t>
      </w:r>
      <w:r w:rsidRPr="00DD22BD">
        <w:rPr>
          <w:rFonts w:ascii="Arial" w:hAnsi="Arial" w:cs="Arial"/>
        </w:rPr>
        <w:t>)</w:t>
      </w:r>
      <w:r w:rsidR="00DD22BD" w:rsidRPr="00DD22BD">
        <w:rPr>
          <w:rFonts w:ascii="Arial" w:hAnsi="Arial" w:cs="Arial"/>
        </w:rPr>
        <w:t xml:space="preserve">, und dem </w:t>
      </w:r>
    </w:p>
    <w:p w14:paraId="6890038B" w14:textId="67888EC2" w:rsidR="00453E02" w:rsidRPr="00DD22BD" w:rsidRDefault="00453E02" w:rsidP="00515F1C">
      <w:pPr>
        <w:pStyle w:val="ListParagraph"/>
        <w:numPr>
          <w:ilvl w:val="0"/>
          <w:numId w:val="38"/>
        </w:numPr>
        <w:spacing w:before="120" w:after="120"/>
        <w:ind w:left="709"/>
        <w:rPr>
          <w:rFonts w:ascii="Arial" w:hAnsi="Arial" w:cs="Arial"/>
        </w:rPr>
      </w:pPr>
      <w:r w:rsidRPr="00DD22BD">
        <w:rPr>
          <w:rFonts w:ascii="Arial" w:hAnsi="Arial" w:cs="Arial"/>
        </w:rPr>
        <w:t>Preisblatt (</w:t>
      </w:r>
      <w:r w:rsidR="00515F1C" w:rsidRPr="00DD22BD">
        <w:rPr>
          <w:rFonts w:ascii="Arial" w:hAnsi="Arial" w:cs="Arial"/>
        </w:rPr>
        <w:t>von de</w:t>
      </w:r>
      <w:r w:rsidR="004B26ED">
        <w:rPr>
          <w:rFonts w:ascii="Arial" w:hAnsi="Arial" w:cs="Arial"/>
        </w:rPr>
        <w:t xml:space="preserve">m Auftragnehmer </w:t>
      </w:r>
      <w:r w:rsidRPr="00DD22BD">
        <w:rPr>
          <w:rFonts w:ascii="Arial" w:hAnsi="Arial" w:cs="Arial"/>
        </w:rPr>
        <w:t>ausgefüllt)</w:t>
      </w:r>
      <w:r w:rsidR="00515F1C" w:rsidRPr="00DD22BD">
        <w:rPr>
          <w:rFonts w:ascii="Arial" w:hAnsi="Arial" w:cs="Arial"/>
        </w:rPr>
        <w:t>.</w:t>
      </w:r>
    </w:p>
    <w:p w14:paraId="77E4DFEE" w14:textId="77777777" w:rsidR="00453E02" w:rsidRPr="006C4A8F" w:rsidRDefault="00453E02" w:rsidP="000044AD">
      <w:pPr>
        <w:spacing w:before="120" w:after="120"/>
        <w:rPr>
          <w:rFonts w:ascii="Arial" w:hAnsi="Arial" w:cs="Arial"/>
        </w:rPr>
      </w:pPr>
      <w:r w:rsidRPr="006C4A8F">
        <w:rPr>
          <w:rFonts w:ascii="Arial" w:hAnsi="Arial" w:cs="Arial"/>
        </w:rPr>
        <w:t>Es gelten die Anlagen in folgender Rangfolge [i-vi.]</w:t>
      </w:r>
    </w:p>
    <w:p w14:paraId="0E546386" w14:textId="561CF2A9" w:rsidR="001A22FA" w:rsidRPr="006C4A8F" w:rsidRDefault="0097315E" w:rsidP="0045759C">
      <w:pPr>
        <w:pStyle w:val="Heading1"/>
      </w:pPr>
      <w:bookmarkStart w:id="4" w:name="_Toc230108483"/>
      <w:r w:rsidRPr="006C4A8F">
        <w:t>§ 3</w:t>
      </w:r>
      <w:r w:rsidR="001A22FA" w:rsidRPr="006C4A8F">
        <w:t xml:space="preserve"> </w:t>
      </w:r>
      <w:r w:rsidR="004A1979" w:rsidRPr="006C4A8F">
        <w:t>Vertragsgegenstand</w:t>
      </w:r>
      <w:bookmarkEnd w:id="4"/>
      <w:r w:rsidR="004A1979" w:rsidRPr="006C4A8F">
        <w:t xml:space="preserve"> </w:t>
      </w:r>
    </w:p>
    <w:p w14:paraId="20460CE0" w14:textId="469EF443" w:rsidR="00C81A3B" w:rsidRPr="00C81A3B" w:rsidRDefault="004A1979" w:rsidP="00C81A3B">
      <w:pPr>
        <w:spacing w:before="120" w:after="120"/>
        <w:ind w:left="0" w:firstLine="0"/>
        <w:rPr>
          <w:rFonts w:ascii="Arial" w:hAnsi="Arial" w:cs="Arial"/>
        </w:rPr>
      </w:pPr>
      <w:r w:rsidRPr="006C4A8F">
        <w:rPr>
          <w:rFonts w:ascii="Arial" w:hAnsi="Arial" w:cs="Arial"/>
        </w:rPr>
        <w:t>D</w:t>
      </w:r>
      <w:r w:rsidR="004B26ED">
        <w:rPr>
          <w:rFonts w:ascii="Arial" w:hAnsi="Arial" w:cs="Arial"/>
        </w:rPr>
        <w:t xml:space="preserve">er Auftragnehmer </w:t>
      </w:r>
      <w:r w:rsidRPr="006C4A8F">
        <w:rPr>
          <w:rFonts w:ascii="Arial" w:hAnsi="Arial" w:cs="Arial"/>
        </w:rPr>
        <w:t xml:space="preserve">verpflichtet sich gegenüber der Auftraggeberin zur Erbringung </w:t>
      </w:r>
      <w:r w:rsidR="00515F1C" w:rsidRPr="006C4A8F">
        <w:rPr>
          <w:rFonts w:ascii="Arial" w:hAnsi="Arial" w:cs="Arial"/>
        </w:rPr>
        <w:t>sämtlicher</w:t>
      </w:r>
      <w:r w:rsidR="00E42EC6" w:rsidRPr="006C4A8F">
        <w:rPr>
          <w:rFonts w:ascii="Arial" w:hAnsi="Arial" w:cs="Arial"/>
        </w:rPr>
        <w:t xml:space="preserve"> </w:t>
      </w:r>
      <w:r w:rsidR="00946040">
        <w:rPr>
          <w:rFonts w:ascii="Arial" w:hAnsi="Arial" w:cs="Arial"/>
        </w:rPr>
        <w:t>Leistungen</w:t>
      </w:r>
      <w:r w:rsidR="005D2098" w:rsidRPr="005D2098">
        <w:rPr>
          <w:rFonts w:ascii="Arial" w:hAnsi="Arial" w:cs="Arial"/>
        </w:rPr>
        <w:t xml:space="preserve"> </w:t>
      </w:r>
      <w:r w:rsidRPr="006C4A8F">
        <w:rPr>
          <w:rFonts w:ascii="Arial" w:hAnsi="Arial" w:cs="Arial"/>
        </w:rPr>
        <w:t xml:space="preserve">gemäß der Leistungsbeschreibung (Anlage </w:t>
      </w:r>
      <w:r w:rsidR="00946040">
        <w:rPr>
          <w:rFonts w:ascii="Arial" w:hAnsi="Arial" w:cs="Arial"/>
        </w:rPr>
        <w:t>I</w:t>
      </w:r>
      <w:r w:rsidR="00EC12B3">
        <w:rPr>
          <w:rFonts w:ascii="Arial" w:hAnsi="Arial" w:cs="Arial"/>
        </w:rPr>
        <w:t>I</w:t>
      </w:r>
      <w:r w:rsidRPr="006C4A8F">
        <w:rPr>
          <w:rFonts w:ascii="Arial" w:hAnsi="Arial" w:cs="Arial"/>
        </w:rPr>
        <w:t>).</w:t>
      </w:r>
      <w:r w:rsidR="00C81A3B" w:rsidRPr="00C81A3B">
        <w:rPr>
          <w:rFonts w:ascii="Segoe UI" w:eastAsia="Times New Roman" w:hAnsi="Segoe UI" w:cs="Segoe UI"/>
          <w:sz w:val="21"/>
          <w:szCs w:val="21"/>
          <w:lang w:eastAsia="de-DE"/>
        </w:rPr>
        <w:t xml:space="preserve"> </w:t>
      </w:r>
      <w:r w:rsidR="00C81A3B" w:rsidRPr="00C81A3B">
        <w:rPr>
          <w:rFonts w:ascii="Arial" w:hAnsi="Arial" w:cs="Arial"/>
        </w:rPr>
        <w:t>Gegenstand der Leistungen ist insbesondere die Durchführung einer Grundlagenermittlung sowie die konzeptionelle Entwicklung einer herstellerunabhängigen, normbasierten Asset-, Anlagen- und Dokumentationsstruktur (Teil A) sowie – im Falle eines gesonderten Abrufs – weiterführende Leistungen zur Vertiefung und standortbezogenen Anwendung dieser Konzeption (Teil B).</w:t>
      </w:r>
    </w:p>
    <w:p w14:paraId="2F25E2F3" w14:textId="168C3E3F" w:rsidR="001A22FA" w:rsidRPr="006C4A8F" w:rsidRDefault="0097315E" w:rsidP="000044AD">
      <w:pPr>
        <w:pStyle w:val="Heading1"/>
      </w:pPr>
      <w:bookmarkStart w:id="5" w:name="_Toc230108484"/>
      <w:r w:rsidRPr="006C4A8F">
        <w:t>§ 4</w:t>
      </w:r>
      <w:r w:rsidR="001A22FA" w:rsidRPr="006C4A8F">
        <w:t xml:space="preserve"> </w:t>
      </w:r>
      <w:r w:rsidR="004A1979" w:rsidRPr="006C4A8F">
        <w:t>Menge</w:t>
      </w:r>
      <w:bookmarkEnd w:id="5"/>
      <w:r w:rsidR="004A1979" w:rsidRPr="006C4A8F">
        <w:t xml:space="preserve"> </w:t>
      </w:r>
    </w:p>
    <w:p w14:paraId="48C38748" w14:textId="0E3E8C5D" w:rsidR="00EC0B0E" w:rsidRPr="00EC0B0E" w:rsidRDefault="00EC0B0E" w:rsidP="000E4959">
      <w:pPr>
        <w:pStyle w:val="ListParagraph"/>
        <w:numPr>
          <w:ilvl w:val="0"/>
          <w:numId w:val="55"/>
        </w:numPr>
        <w:spacing w:before="120" w:after="120"/>
        <w:ind w:left="567" w:hanging="567"/>
        <w:contextualSpacing w:val="0"/>
        <w:outlineLvl w:val="1"/>
        <w:rPr>
          <w:rFonts w:ascii="Arial" w:hAnsi="Arial" w:cs="Arial"/>
        </w:rPr>
      </w:pPr>
      <w:r w:rsidRPr="00EC0B0E">
        <w:rPr>
          <w:rFonts w:ascii="Arial" w:hAnsi="Arial" w:cs="Arial"/>
        </w:rPr>
        <w:t xml:space="preserve">Die </w:t>
      </w:r>
      <w:proofErr w:type="gramStart"/>
      <w:r w:rsidRPr="00EC0B0E">
        <w:rPr>
          <w:rFonts w:ascii="Arial" w:hAnsi="Arial" w:cs="Arial"/>
        </w:rPr>
        <w:t>Höchstmenge</w:t>
      </w:r>
      <w:proofErr w:type="gramEnd"/>
      <w:r w:rsidRPr="00EC0B0E">
        <w:rPr>
          <w:rFonts w:ascii="Arial" w:hAnsi="Arial" w:cs="Arial"/>
        </w:rPr>
        <w:t xml:space="preserve"> der im Rahmen dieser Rahmenvereinbarung abrufbaren Leistungen </w:t>
      </w:r>
      <w:proofErr w:type="gramStart"/>
      <w:r w:rsidRPr="00EC0B0E">
        <w:rPr>
          <w:rFonts w:ascii="Arial" w:hAnsi="Arial" w:cs="Arial"/>
        </w:rPr>
        <w:t>richtet</w:t>
      </w:r>
      <w:proofErr w:type="gramEnd"/>
      <w:r w:rsidRPr="00EC0B0E">
        <w:rPr>
          <w:rFonts w:ascii="Arial" w:hAnsi="Arial" w:cs="Arial"/>
        </w:rPr>
        <w:t xml:space="preserve"> sich nach den in der Leistungsbeschreibung definierten Maximalumfängen und umfasst insbesondere:</w:t>
      </w:r>
    </w:p>
    <w:p w14:paraId="1666724D" w14:textId="18A2448B" w:rsidR="00EC0B0E" w:rsidRPr="00EC0B0E" w:rsidRDefault="00EC0B0E" w:rsidP="000E4959">
      <w:pPr>
        <w:pStyle w:val="ListParagraph"/>
        <w:numPr>
          <w:ilvl w:val="0"/>
          <w:numId w:val="59"/>
        </w:numPr>
        <w:spacing w:before="120" w:after="120"/>
        <w:contextualSpacing w:val="0"/>
        <w:outlineLvl w:val="1"/>
        <w:rPr>
          <w:rFonts w:ascii="Arial" w:hAnsi="Arial" w:cs="Arial"/>
        </w:rPr>
      </w:pPr>
      <w:r w:rsidRPr="00EC0B0E">
        <w:rPr>
          <w:rFonts w:ascii="Arial" w:hAnsi="Arial" w:cs="Arial"/>
        </w:rPr>
        <w:t>Teil A (Basisleistung): bis zu 10 Mann</w:t>
      </w:r>
      <w:r w:rsidR="00F53725">
        <w:rPr>
          <w:rFonts w:ascii="Arial" w:hAnsi="Arial" w:cs="Arial"/>
        </w:rPr>
        <w:t xml:space="preserve">tage </w:t>
      </w:r>
      <w:r w:rsidRPr="00EC0B0E">
        <w:rPr>
          <w:rFonts w:ascii="Arial" w:hAnsi="Arial" w:cs="Arial"/>
        </w:rPr>
        <w:t xml:space="preserve">(einmalig), </w:t>
      </w:r>
    </w:p>
    <w:p w14:paraId="733BAB7E" w14:textId="698C74A2" w:rsidR="00EC0B0E" w:rsidRPr="00EC0B0E" w:rsidRDefault="00EC0B0E" w:rsidP="000E4959">
      <w:pPr>
        <w:pStyle w:val="ListParagraph"/>
        <w:numPr>
          <w:ilvl w:val="0"/>
          <w:numId w:val="59"/>
        </w:numPr>
        <w:spacing w:before="120" w:after="120"/>
        <w:contextualSpacing w:val="0"/>
        <w:outlineLvl w:val="1"/>
        <w:rPr>
          <w:rFonts w:ascii="Arial" w:hAnsi="Arial" w:cs="Arial"/>
        </w:rPr>
      </w:pPr>
      <w:r w:rsidRPr="00EC0B0E">
        <w:rPr>
          <w:rFonts w:ascii="Arial" w:hAnsi="Arial" w:cs="Arial"/>
        </w:rPr>
        <w:t xml:space="preserve">Teil B (Optionen): jeweils bis zu 50 </w:t>
      </w:r>
      <w:r w:rsidR="00F53725">
        <w:rPr>
          <w:rFonts w:ascii="Arial" w:hAnsi="Arial" w:cs="Arial"/>
        </w:rPr>
        <w:t>Manntage</w:t>
      </w:r>
      <w:r w:rsidRPr="00EC0B0E">
        <w:rPr>
          <w:rFonts w:ascii="Arial" w:hAnsi="Arial" w:cs="Arial"/>
        </w:rPr>
        <w:t xml:space="preserve"> je Option gemäß Leistungsbeschreibung.</w:t>
      </w:r>
    </w:p>
    <w:p w14:paraId="7B33EA09" w14:textId="78854934" w:rsidR="004901EF" w:rsidRPr="006C4A8F" w:rsidRDefault="00C166D5" w:rsidP="000E4959">
      <w:pPr>
        <w:pStyle w:val="ListParagraph"/>
        <w:numPr>
          <w:ilvl w:val="0"/>
          <w:numId w:val="55"/>
        </w:numPr>
        <w:spacing w:before="120" w:after="120"/>
        <w:ind w:left="567" w:hanging="567"/>
        <w:contextualSpacing w:val="0"/>
        <w:outlineLvl w:val="1"/>
        <w:rPr>
          <w:rFonts w:ascii="Arial" w:hAnsi="Arial" w:cs="Arial"/>
        </w:rPr>
      </w:pPr>
      <w:r w:rsidRPr="00C166D5">
        <w:rPr>
          <w:rFonts w:ascii="Arial" w:hAnsi="Arial" w:cs="Arial"/>
        </w:rPr>
        <w:t>Die Auftraggeberin verpflichtet sich zur einmaligen Beauftragung der Basisleistung (Teil A)</w:t>
      </w:r>
      <w:r>
        <w:rPr>
          <w:rFonts w:ascii="Arial" w:hAnsi="Arial" w:cs="Arial"/>
        </w:rPr>
        <w:t>.</w:t>
      </w:r>
    </w:p>
    <w:p w14:paraId="64259B9D" w14:textId="59BA3E8D" w:rsidR="00D05B0F" w:rsidRDefault="00D05B0F" w:rsidP="000E4959">
      <w:pPr>
        <w:pStyle w:val="ListParagraph"/>
        <w:numPr>
          <w:ilvl w:val="0"/>
          <w:numId w:val="55"/>
        </w:numPr>
        <w:spacing w:before="120" w:after="120"/>
        <w:ind w:left="567" w:hanging="567"/>
        <w:contextualSpacing w:val="0"/>
        <w:outlineLvl w:val="1"/>
        <w:rPr>
          <w:rFonts w:ascii="Arial" w:hAnsi="Arial" w:cs="Arial"/>
        </w:rPr>
      </w:pPr>
      <w:r w:rsidRPr="00D05B0F">
        <w:rPr>
          <w:rFonts w:ascii="Arial" w:hAnsi="Arial" w:cs="Arial"/>
        </w:rPr>
        <w:lastRenderedPageBreak/>
        <w:t>D</w:t>
      </w:r>
      <w:r w:rsidR="004B26ED">
        <w:rPr>
          <w:rFonts w:ascii="Arial" w:hAnsi="Arial" w:cs="Arial"/>
        </w:rPr>
        <w:t xml:space="preserve">er Auftragnehmer </w:t>
      </w:r>
      <w:r w:rsidRPr="00D05B0F">
        <w:rPr>
          <w:rFonts w:ascii="Arial" w:hAnsi="Arial" w:cs="Arial"/>
        </w:rPr>
        <w:t xml:space="preserve">hat darüber hinaus keinen Anspruch auf den Abruf weiterer Leistungen aus dieser Rahmenvereinbarung. </w:t>
      </w:r>
    </w:p>
    <w:p w14:paraId="07045B3A" w14:textId="251D7FB6" w:rsidR="00DC70A2" w:rsidRPr="00DC70A2" w:rsidRDefault="00DC70A2" w:rsidP="000E4959">
      <w:pPr>
        <w:pStyle w:val="ListParagraph"/>
        <w:numPr>
          <w:ilvl w:val="0"/>
          <w:numId w:val="55"/>
        </w:numPr>
        <w:spacing w:before="120" w:after="120"/>
        <w:ind w:left="567" w:hanging="567"/>
        <w:contextualSpacing w:val="0"/>
        <w:outlineLvl w:val="1"/>
        <w:rPr>
          <w:rFonts w:ascii="Arial" w:hAnsi="Arial" w:cs="Arial"/>
        </w:rPr>
      </w:pPr>
      <w:r w:rsidRPr="00DC70A2">
        <w:rPr>
          <w:rFonts w:ascii="Arial" w:hAnsi="Arial" w:cs="Arial"/>
        </w:rPr>
        <w:t>Die Abrufmöglichkeit für optionale Leistungen (Teil B) besteht während der Laufzeit dieser Rahmenvereinbarung. Ein Anspruch auf Abruf weiterer Leistungen besteht nicht</w:t>
      </w:r>
      <w:r>
        <w:rPr>
          <w:rFonts w:ascii="Arial" w:hAnsi="Arial" w:cs="Arial"/>
        </w:rPr>
        <w:t>.</w:t>
      </w:r>
    </w:p>
    <w:p w14:paraId="06B8000B" w14:textId="6EE69090" w:rsidR="009A52C5" w:rsidRPr="006C4A8F" w:rsidRDefault="0097315E" w:rsidP="0045759C">
      <w:pPr>
        <w:pStyle w:val="Heading1"/>
      </w:pPr>
      <w:bookmarkStart w:id="6" w:name="_Toc230108485"/>
      <w:r w:rsidRPr="006C4A8F">
        <w:t>§ 5</w:t>
      </w:r>
      <w:r w:rsidR="001A22FA" w:rsidRPr="006C4A8F">
        <w:t xml:space="preserve"> </w:t>
      </w:r>
      <w:r w:rsidR="004901EF" w:rsidRPr="006C4A8F">
        <w:t>Bestellungen (Abrufe)</w:t>
      </w:r>
      <w:r w:rsidR="009D233B">
        <w:t xml:space="preserve"> und Abnahme Teil A</w:t>
      </w:r>
      <w:bookmarkEnd w:id="6"/>
    </w:p>
    <w:p w14:paraId="651276AC" w14:textId="7D2C34DA" w:rsidR="004901EF" w:rsidRPr="006C4A8F" w:rsidRDefault="004901EF" w:rsidP="000E4959">
      <w:pPr>
        <w:pStyle w:val="ListParagraph"/>
        <w:numPr>
          <w:ilvl w:val="0"/>
          <w:numId w:val="57"/>
        </w:numPr>
        <w:spacing w:before="120" w:after="120"/>
        <w:ind w:left="567" w:hanging="567"/>
        <w:contextualSpacing w:val="0"/>
        <w:outlineLvl w:val="1"/>
        <w:rPr>
          <w:rFonts w:ascii="Arial" w:hAnsi="Arial" w:cs="Arial"/>
        </w:rPr>
      </w:pPr>
      <w:r w:rsidRPr="006C4A8F">
        <w:rPr>
          <w:rFonts w:ascii="Arial" w:hAnsi="Arial" w:cs="Arial"/>
        </w:rPr>
        <w:t xml:space="preserve">Die DET bestellt die einzelnen Leistungen aus dieser Rahmenvereinbarung. Für die Bestellung reicht die Textform im Sinne von § 126b BGB aus. </w:t>
      </w:r>
    </w:p>
    <w:p w14:paraId="6F8A0879" w14:textId="6570F972" w:rsidR="004901EF" w:rsidRPr="006C4A8F" w:rsidRDefault="004901EF" w:rsidP="000E4959">
      <w:pPr>
        <w:pStyle w:val="ListParagraph"/>
        <w:numPr>
          <w:ilvl w:val="0"/>
          <w:numId w:val="57"/>
        </w:numPr>
        <w:spacing w:before="120" w:after="120"/>
        <w:ind w:left="567" w:hanging="567"/>
        <w:contextualSpacing w:val="0"/>
        <w:outlineLvl w:val="1"/>
        <w:rPr>
          <w:rFonts w:ascii="Arial" w:hAnsi="Arial" w:cs="Arial"/>
        </w:rPr>
      </w:pPr>
      <w:r w:rsidRPr="006C4A8F">
        <w:rPr>
          <w:rFonts w:ascii="Arial" w:hAnsi="Arial" w:cs="Arial"/>
        </w:rPr>
        <w:t>Im Rahmen der Bestellung werden innerhalb der Regelungen der Rahmenvereinbarung Leistungsumfang und Termine für den jeweiligen Einzelfall konkretisiert.</w:t>
      </w:r>
      <w:r w:rsidR="00DE40B4" w:rsidRPr="006C4A8F">
        <w:rPr>
          <w:rFonts w:ascii="Arial" w:hAnsi="Arial" w:cs="Arial"/>
        </w:rPr>
        <w:t xml:space="preserve"> Die Parteien können auch Abschlagszahlungen für Teilleistungen </w:t>
      </w:r>
      <w:r w:rsidR="004B26ED">
        <w:rPr>
          <w:rFonts w:ascii="Arial" w:hAnsi="Arial" w:cs="Arial"/>
        </w:rPr>
        <w:t>des</w:t>
      </w:r>
      <w:r w:rsidR="00DE40B4" w:rsidRPr="006C4A8F">
        <w:rPr>
          <w:rFonts w:ascii="Arial" w:hAnsi="Arial" w:cs="Arial"/>
        </w:rPr>
        <w:t xml:space="preserve"> </w:t>
      </w:r>
      <w:r w:rsidR="004B26ED" w:rsidRPr="004B26ED">
        <w:rPr>
          <w:rFonts w:ascii="Arial" w:hAnsi="Arial" w:cs="Arial"/>
        </w:rPr>
        <w:t>Auftragnehmer</w:t>
      </w:r>
      <w:r w:rsidR="004B26ED">
        <w:rPr>
          <w:rFonts w:ascii="Arial" w:hAnsi="Arial" w:cs="Arial"/>
        </w:rPr>
        <w:t xml:space="preserve">s </w:t>
      </w:r>
      <w:r w:rsidR="00DE40B4" w:rsidRPr="006C4A8F">
        <w:rPr>
          <w:rFonts w:ascii="Arial" w:hAnsi="Arial" w:cs="Arial"/>
        </w:rPr>
        <w:t xml:space="preserve">vereinbaren. </w:t>
      </w:r>
    </w:p>
    <w:p w14:paraId="0395D7FF" w14:textId="5D53C363" w:rsidR="004901EF" w:rsidRPr="006C4A8F" w:rsidRDefault="004901EF" w:rsidP="000E4959">
      <w:pPr>
        <w:pStyle w:val="ListParagraph"/>
        <w:numPr>
          <w:ilvl w:val="0"/>
          <w:numId w:val="57"/>
        </w:numPr>
        <w:spacing w:before="120" w:after="120"/>
        <w:ind w:left="567" w:hanging="567"/>
        <w:contextualSpacing w:val="0"/>
        <w:outlineLvl w:val="1"/>
        <w:rPr>
          <w:rFonts w:ascii="Arial" w:hAnsi="Arial" w:cs="Arial"/>
        </w:rPr>
      </w:pPr>
      <w:r w:rsidRPr="006C4A8F">
        <w:rPr>
          <w:rFonts w:ascii="Arial" w:hAnsi="Arial" w:cs="Arial"/>
        </w:rPr>
        <w:t xml:space="preserve">Bestellungen, die von den Inhalten der Rahmenvereinbarung abweichen, muss </w:t>
      </w:r>
      <w:r w:rsidR="004B26ED">
        <w:rPr>
          <w:rFonts w:ascii="Arial" w:hAnsi="Arial" w:cs="Arial"/>
        </w:rPr>
        <w:t>der</w:t>
      </w:r>
      <w:r w:rsidRPr="006C4A8F">
        <w:rPr>
          <w:rFonts w:ascii="Arial" w:hAnsi="Arial" w:cs="Arial"/>
        </w:rPr>
        <w:t xml:space="preserve"> </w:t>
      </w:r>
      <w:r w:rsidR="004B26ED" w:rsidRPr="004B26ED">
        <w:rPr>
          <w:rFonts w:ascii="Arial" w:hAnsi="Arial" w:cs="Arial"/>
        </w:rPr>
        <w:t xml:space="preserve">Auftragnehmer </w:t>
      </w:r>
      <w:r w:rsidRPr="006C4A8F">
        <w:rPr>
          <w:rFonts w:ascii="Arial" w:hAnsi="Arial" w:cs="Arial"/>
        </w:rPr>
        <w:t>ablehnen und dabei die DET darauf hinweisen, dass die Bestellung außerhalb der Rahmenvereinbarung erfolgt. Das Gleiche gilt, wenn die in § 4 genannte Menge der Rahmenvereinbarung vollständig ausgeschöpft ist.</w:t>
      </w:r>
    </w:p>
    <w:p w14:paraId="20E4DEAA" w14:textId="412240CA" w:rsidR="004901EF" w:rsidRPr="006C4A8F" w:rsidRDefault="004901EF" w:rsidP="000E4959">
      <w:pPr>
        <w:pStyle w:val="ListParagraph"/>
        <w:numPr>
          <w:ilvl w:val="0"/>
          <w:numId w:val="57"/>
        </w:numPr>
        <w:spacing w:before="120" w:after="120"/>
        <w:ind w:left="567" w:hanging="567"/>
        <w:contextualSpacing w:val="0"/>
        <w:outlineLvl w:val="1"/>
        <w:rPr>
          <w:rFonts w:ascii="Arial" w:hAnsi="Arial" w:cs="Arial"/>
        </w:rPr>
      </w:pPr>
      <w:r w:rsidRPr="006C4A8F">
        <w:rPr>
          <w:rFonts w:ascii="Arial" w:hAnsi="Arial" w:cs="Arial"/>
        </w:rPr>
        <w:t xml:space="preserve">Der jeweilige Einzelabruf wird mit dessen Zugang bei </w:t>
      </w:r>
      <w:r w:rsidR="004B26ED">
        <w:rPr>
          <w:rFonts w:ascii="Arial" w:hAnsi="Arial" w:cs="Arial"/>
        </w:rPr>
        <w:t>dem</w:t>
      </w:r>
      <w:r w:rsidRPr="006C4A8F">
        <w:rPr>
          <w:rFonts w:ascii="Arial" w:hAnsi="Arial" w:cs="Arial"/>
        </w:rPr>
        <w:t xml:space="preserve"> </w:t>
      </w:r>
      <w:r w:rsidR="004B26ED" w:rsidRPr="004B26ED">
        <w:rPr>
          <w:rFonts w:ascii="Arial" w:hAnsi="Arial" w:cs="Arial"/>
        </w:rPr>
        <w:t xml:space="preserve">Auftragnehmer </w:t>
      </w:r>
      <w:r w:rsidRPr="006C4A8F">
        <w:rPr>
          <w:rFonts w:ascii="Arial" w:hAnsi="Arial" w:cs="Arial"/>
        </w:rPr>
        <w:t>wirksam und wird von de</w:t>
      </w:r>
      <w:r w:rsidR="004B26ED">
        <w:rPr>
          <w:rFonts w:ascii="Arial" w:hAnsi="Arial" w:cs="Arial"/>
        </w:rPr>
        <w:t xml:space="preserve">m Auftragnehmer </w:t>
      </w:r>
      <w:r w:rsidRPr="006C4A8F">
        <w:rPr>
          <w:rFonts w:ascii="Arial" w:hAnsi="Arial" w:cs="Arial"/>
        </w:rPr>
        <w:t>unverzüglich bestätigt. Für die Bestätigung reicht die Textform im Sinne von § 126b BGB aus.</w:t>
      </w:r>
    </w:p>
    <w:p w14:paraId="24A30F80" w14:textId="77777777" w:rsidR="009D233B" w:rsidRDefault="001E4CA7" w:rsidP="000E4959">
      <w:pPr>
        <w:pStyle w:val="ListParagraph"/>
        <w:numPr>
          <w:ilvl w:val="0"/>
          <w:numId w:val="57"/>
        </w:numPr>
        <w:spacing w:before="120" w:after="120"/>
        <w:ind w:left="567" w:hanging="567"/>
        <w:contextualSpacing w:val="0"/>
        <w:outlineLvl w:val="1"/>
        <w:rPr>
          <w:rFonts w:ascii="Arial" w:hAnsi="Arial" w:cs="Arial"/>
        </w:rPr>
      </w:pPr>
      <w:r w:rsidRPr="001E4CA7">
        <w:rPr>
          <w:rFonts w:ascii="Arial" w:hAnsi="Arial" w:cs="Arial"/>
        </w:rPr>
        <w:t>Die im Rahmen von Teil A (Grundlagenermittlung und Konzeption) erbrachten Leistungen sind durch die Auftraggeberin abzunehmen.</w:t>
      </w:r>
      <w:r w:rsidR="009D233B">
        <w:rPr>
          <w:rFonts w:ascii="Arial" w:hAnsi="Arial" w:cs="Arial"/>
        </w:rPr>
        <w:t xml:space="preserve"> </w:t>
      </w:r>
      <w:r w:rsidR="009D233B" w:rsidRPr="001E4CA7">
        <w:rPr>
          <w:rFonts w:ascii="Arial" w:hAnsi="Arial" w:cs="Arial"/>
        </w:rPr>
        <w:t>Die erfolgreiche Abnahme von Teil A ist Voraussetzung für den Abruf weiterführender Leistungen (Teil B).</w:t>
      </w:r>
    </w:p>
    <w:p w14:paraId="1D0A67C9" w14:textId="198FFAE0" w:rsidR="001E4CA7" w:rsidRPr="009D233B" w:rsidRDefault="001E4CA7" w:rsidP="000E4959">
      <w:pPr>
        <w:pStyle w:val="ListParagraph"/>
        <w:numPr>
          <w:ilvl w:val="0"/>
          <w:numId w:val="57"/>
        </w:numPr>
        <w:spacing w:before="120" w:after="120"/>
        <w:ind w:left="567" w:hanging="567"/>
        <w:contextualSpacing w:val="0"/>
        <w:outlineLvl w:val="1"/>
        <w:rPr>
          <w:rFonts w:ascii="Arial" w:hAnsi="Arial" w:cs="Arial"/>
        </w:rPr>
      </w:pPr>
      <w:r w:rsidRPr="009D233B">
        <w:rPr>
          <w:rFonts w:ascii="Arial" w:hAnsi="Arial" w:cs="Arial"/>
        </w:rPr>
        <w:t xml:space="preserve">Die Abnahme setzt voraus, dass </w:t>
      </w:r>
      <w:r w:rsidR="002F2334">
        <w:rPr>
          <w:rFonts w:ascii="Arial" w:hAnsi="Arial" w:cs="Arial"/>
        </w:rPr>
        <w:t>der</w:t>
      </w:r>
      <w:r w:rsidRPr="009D233B">
        <w:rPr>
          <w:rFonts w:ascii="Arial" w:hAnsi="Arial" w:cs="Arial"/>
        </w:rPr>
        <w:t xml:space="preserve"> </w:t>
      </w:r>
      <w:r w:rsidR="002F2334">
        <w:rPr>
          <w:rFonts w:ascii="Arial" w:hAnsi="Arial" w:cs="Arial"/>
        </w:rPr>
        <w:t>Auftragnehmer</w:t>
      </w:r>
      <w:r w:rsidRPr="009D233B">
        <w:rPr>
          <w:rFonts w:ascii="Arial" w:hAnsi="Arial" w:cs="Arial"/>
        </w:rPr>
        <w:t xml:space="preserve"> die in der Leistungsbeschreibung (Anlage II) für Teil A vorgesehenen Leistungen vollständig erbracht und in einem Ergebnisbericht dokumentiert sowie die Ergebnisse in einem Abstimmungstermin vorgestellt und erläutert hat.</w:t>
      </w:r>
    </w:p>
    <w:p w14:paraId="333C3986" w14:textId="77777777" w:rsidR="001E4CA7" w:rsidRPr="001E4CA7" w:rsidRDefault="001E4CA7" w:rsidP="000E4959">
      <w:pPr>
        <w:pStyle w:val="ListParagraph"/>
        <w:numPr>
          <w:ilvl w:val="0"/>
          <w:numId w:val="57"/>
        </w:numPr>
        <w:spacing w:before="120" w:after="120"/>
        <w:ind w:left="567" w:hanging="567"/>
        <w:contextualSpacing w:val="0"/>
        <w:outlineLvl w:val="1"/>
        <w:rPr>
          <w:rFonts w:ascii="Arial" w:hAnsi="Arial" w:cs="Arial"/>
        </w:rPr>
      </w:pPr>
      <w:r w:rsidRPr="001E4CA7">
        <w:rPr>
          <w:rFonts w:ascii="Arial" w:hAnsi="Arial" w:cs="Arial"/>
        </w:rPr>
        <w:t>Die Auftraggeberin erklärt die Abnahme, sofern die Leistungen im Wesentlichen vertragsgemäß erbracht wurden; unerhebliche Mängel berechtigen nicht zur Verweigerung der Abnahme.</w:t>
      </w:r>
    </w:p>
    <w:p w14:paraId="2877A9AA" w14:textId="77777777" w:rsidR="001E4CA7" w:rsidRPr="001E4CA7" w:rsidRDefault="001E4CA7" w:rsidP="000E4959">
      <w:pPr>
        <w:pStyle w:val="ListParagraph"/>
        <w:numPr>
          <w:ilvl w:val="0"/>
          <w:numId w:val="57"/>
        </w:numPr>
        <w:spacing w:before="120" w:after="120"/>
        <w:ind w:left="567" w:hanging="567"/>
        <w:contextualSpacing w:val="0"/>
        <w:outlineLvl w:val="1"/>
        <w:rPr>
          <w:rFonts w:ascii="Arial" w:hAnsi="Arial" w:cs="Arial"/>
        </w:rPr>
      </w:pPr>
      <w:r w:rsidRPr="001E4CA7">
        <w:rPr>
          <w:rFonts w:ascii="Arial" w:hAnsi="Arial" w:cs="Arial"/>
        </w:rPr>
        <w:t>Die Abnahme kann auch konkludent durch Freigabe der Ergebnisse oder durch Abruf weiterer Leistungen gemäß Teil B erfolgen.</w:t>
      </w:r>
    </w:p>
    <w:p w14:paraId="11B4AC63" w14:textId="77777777" w:rsidR="001E4CA7" w:rsidRPr="001E4CA7" w:rsidRDefault="001E4CA7" w:rsidP="000E4959">
      <w:pPr>
        <w:pStyle w:val="ListParagraph"/>
        <w:numPr>
          <w:ilvl w:val="0"/>
          <w:numId w:val="57"/>
        </w:numPr>
        <w:spacing w:before="120" w:after="120"/>
        <w:ind w:left="567" w:hanging="567"/>
        <w:contextualSpacing w:val="0"/>
        <w:outlineLvl w:val="1"/>
        <w:rPr>
          <w:rFonts w:ascii="Arial" w:hAnsi="Arial" w:cs="Arial"/>
        </w:rPr>
      </w:pPr>
      <w:r w:rsidRPr="001E4CA7">
        <w:rPr>
          <w:rFonts w:ascii="Arial" w:hAnsi="Arial" w:cs="Arial"/>
        </w:rPr>
        <w:t>Die Auftraggeberin wird die Abnahme innerhalb von 14 Kalendertagen nach Vorlage der vollständigen Leistungen erklären oder unter Angabe von Gründen verweigern. Erfolgt innerhalb dieser Frist weder eine Abnahme noch eine begründete Verweigerung, gelten die Leistungen als abgenommen.</w:t>
      </w:r>
    </w:p>
    <w:p w14:paraId="0A297E3B" w14:textId="295405D4" w:rsidR="000B78E0" w:rsidRPr="000B78E0" w:rsidRDefault="000B78E0" w:rsidP="001E4CA7">
      <w:pPr>
        <w:pStyle w:val="ListParagraph"/>
        <w:spacing w:before="120" w:after="120"/>
        <w:ind w:left="567" w:firstLine="0"/>
        <w:contextualSpacing w:val="0"/>
        <w:rPr>
          <w:rFonts w:ascii="Arial" w:hAnsi="Arial" w:cs="Arial"/>
          <w:highlight w:val="yellow"/>
        </w:rPr>
      </w:pPr>
    </w:p>
    <w:p w14:paraId="370BB3B7" w14:textId="7DBC603D" w:rsidR="001E4B6E" w:rsidRPr="006C4A8F" w:rsidRDefault="0097315E" w:rsidP="000044AD">
      <w:pPr>
        <w:pStyle w:val="Heading1"/>
      </w:pPr>
      <w:bookmarkStart w:id="7" w:name="_Toc230108486"/>
      <w:r w:rsidRPr="006C4A8F">
        <w:t>§ 6</w:t>
      </w:r>
      <w:r w:rsidR="001E4B6E" w:rsidRPr="006C4A8F">
        <w:t xml:space="preserve"> </w:t>
      </w:r>
      <w:r w:rsidR="004A24AC" w:rsidRPr="006C4A8F">
        <w:t>Leistungsbedingungen</w:t>
      </w:r>
      <w:bookmarkEnd w:id="7"/>
    </w:p>
    <w:p w14:paraId="0BECD1CD" w14:textId="0E0FD91A" w:rsidR="00D44E3E" w:rsidRPr="00D44E3E" w:rsidRDefault="002F2334" w:rsidP="000E4959">
      <w:pPr>
        <w:pStyle w:val="ListParagraph"/>
        <w:numPr>
          <w:ilvl w:val="0"/>
          <w:numId w:val="56"/>
        </w:numPr>
        <w:spacing w:before="120" w:after="120"/>
        <w:ind w:left="567" w:hanging="567"/>
        <w:contextualSpacing w:val="0"/>
        <w:outlineLvl w:val="1"/>
        <w:rPr>
          <w:rFonts w:ascii="Arial" w:hAnsi="Arial" w:cs="Arial"/>
        </w:rPr>
      </w:pPr>
      <w:r>
        <w:rPr>
          <w:rFonts w:ascii="Arial" w:hAnsi="Arial" w:cs="Arial"/>
        </w:rPr>
        <w:t>Der</w:t>
      </w:r>
      <w:r w:rsidR="00D44E3E">
        <w:rPr>
          <w:rFonts w:ascii="Arial" w:hAnsi="Arial" w:cs="Arial"/>
        </w:rPr>
        <w:t xml:space="preserve"> </w:t>
      </w:r>
      <w:r w:rsidRPr="002F2334">
        <w:rPr>
          <w:rFonts w:ascii="Arial" w:hAnsi="Arial" w:cs="Arial"/>
        </w:rPr>
        <w:t xml:space="preserve">Auftragnehmer </w:t>
      </w:r>
      <w:r w:rsidR="004A24AC" w:rsidRPr="006C4A8F">
        <w:rPr>
          <w:rFonts w:ascii="Arial" w:hAnsi="Arial" w:cs="Arial"/>
        </w:rPr>
        <w:t xml:space="preserve">ist verpflichtet, die auf Grund dieser Vereinbarung zu erbringenden Leistungen fach- und termingerecht </w:t>
      </w:r>
      <w:r w:rsidR="00AF4268">
        <w:rPr>
          <w:rFonts w:ascii="Arial" w:hAnsi="Arial" w:cs="Arial"/>
        </w:rPr>
        <w:t xml:space="preserve">und </w:t>
      </w:r>
      <w:r w:rsidR="004A24AC" w:rsidRPr="006C4A8F">
        <w:rPr>
          <w:rFonts w:ascii="Arial" w:hAnsi="Arial" w:cs="Arial"/>
        </w:rPr>
        <w:t xml:space="preserve">vollständig </w:t>
      </w:r>
      <w:r w:rsidR="00AF4268">
        <w:rPr>
          <w:rFonts w:ascii="Arial" w:hAnsi="Arial" w:cs="Arial"/>
        </w:rPr>
        <w:t xml:space="preserve">sowie </w:t>
      </w:r>
      <w:r w:rsidR="00AF4268" w:rsidRPr="00AF4268">
        <w:rPr>
          <w:rFonts w:ascii="Arial" w:hAnsi="Arial" w:cs="Arial"/>
        </w:rPr>
        <w:t>entsprechend dem Stand von Wissenschaft und Techni</w:t>
      </w:r>
      <w:r w:rsidR="00AF4268">
        <w:rPr>
          <w:rFonts w:ascii="Arial" w:hAnsi="Arial" w:cs="Arial"/>
        </w:rPr>
        <w:t xml:space="preserve">k </w:t>
      </w:r>
      <w:r w:rsidR="004A24AC" w:rsidRPr="00D44E3E">
        <w:rPr>
          <w:rFonts w:ascii="Arial" w:hAnsi="Arial" w:cs="Arial"/>
        </w:rPr>
        <w:t>auszuführen.</w:t>
      </w:r>
    </w:p>
    <w:p w14:paraId="01F0D964" w14:textId="0BE2053F" w:rsidR="00D44E3E" w:rsidRDefault="002F2334" w:rsidP="000E4959">
      <w:pPr>
        <w:pStyle w:val="ListParagraph"/>
        <w:numPr>
          <w:ilvl w:val="0"/>
          <w:numId w:val="56"/>
        </w:numPr>
        <w:spacing w:before="120" w:after="120"/>
        <w:ind w:left="567" w:hanging="567"/>
        <w:contextualSpacing w:val="0"/>
        <w:outlineLvl w:val="1"/>
        <w:rPr>
          <w:rFonts w:ascii="Arial" w:hAnsi="Arial" w:cs="Arial"/>
        </w:rPr>
      </w:pPr>
      <w:r>
        <w:rPr>
          <w:rFonts w:ascii="Arial" w:hAnsi="Arial" w:cs="Arial"/>
        </w:rPr>
        <w:t>Der</w:t>
      </w:r>
      <w:r w:rsidR="00D44E3E" w:rsidRPr="00D44E3E">
        <w:rPr>
          <w:rFonts w:ascii="Arial" w:hAnsi="Arial" w:cs="Arial"/>
        </w:rPr>
        <w:t xml:space="preserve"> </w:t>
      </w:r>
      <w:r w:rsidRPr="002F2334">
        <w:rPr>
          <w:rFonts w:ascii="Arial" w:hAnsi="Arial" w:cs="Arial"/>
        </w:rPr>
        <w:t>Auftragnehmer</w:t>
      </w:r>
      <w:r>
        <w:rPr>
          <w:rFonts w:ascii="Arial" w:hAnsi="Arial" w:cs="Arial"/>
        </w:rPr>
        <w:t xml:space="preserve"> </w:t>
      </w:r>
      <w:r w:rsidR="00D44E3E" w:rsidRPr="00D44E3E">
        <w:rPr>
          <w:rFonts w:ascii="Arial" w:hAnsi="Arial" w:cs="Arial"/>
        </w:rPr>
        <w:t>hat sicherzustellen, dass die Leistungen auf dem in der Leistungsbeschreibung vorgesehenen Konzept- und Entscheidungsniveau erbracht werden.</w:t>
      </w:r>
    </w:p>
    <w:p w14:paraId="05E0B559" w14:textId="3F0AFCC9" w:rsidR="004A24AC" w:rsidRPr="006C4A8F" w:rsidRDefault="0012615E" w:rsidP="000E4959">
      <w:pPr>
        <w:pStyle w:val="ListParagraph"/>
        <w:numPr>
          <w:ilvl w:val="0"/>
          <w:numId w:val="56"/>
        </w:numPr>
        <w:spacing w:before="120" w:after="120"/>
        <w:ind w:left="567" w:hanging="567"/>
        <w:contextualSpacing w:val="0"/>
        <w:outlineLvl w:val="1"/>
        <w:rPr>
          <w:rFonts w:ascii="Arial" w:hAnsi="Arial" w:cs="Arial"/>
        </w:rPr>
      </w:pPr>
      <w:r w:rsidRPr="0012615E">
        <w:rPr>
          <w:rFonts w:ascii="Arial" w:hAnsi="Arial" w:cs="Arial"/>
        </w:rPr>
        <w:t xml:space="preserve">Erkennt </w:t>
      </w:r>
      <w:r w:rsidR="002F2334">
        <w:rPr>
          <w:rFonts w:ascii="Arial" w:hAnsi="Arial" w:cs="Arial"/>
        </w:rPr>
        <w:t>der</w:t>
      </w:r>
      <w:r w:rsidRPr="0012615E">
        <w:rPr>
          <w:rFonts w:ascii="Arial" w:hAnsi="Arial" w:cs="Arial"/>
        </w:rPr>
        <w:t xml:space="preserve"> </w:t>
      </w:r>
      <w:r w:rsidR="002F2334" w:rsidRPr="002F2334">
        <w:rPr>
          <w:rFonts w:ascii="Arial" w:hAnsi="Arial" w:cs="Arial"/>
        </w:rPr>
        <w:t xml:space="preserve">Auftragnehmer </w:t>
      </w:r>
      <w:r w:rsidRPr="0012615E">
        <w:rPr>
          <w:rFonts w:ascii="Arial" w:hAnsi="Arial" w:cs="Arial"/>
        </w:rPr>
        <w:t>Verzögerungen oder Risiken für die Zielerreichung, hat sie die Auftraggeberin unverzüglich zu informieren</w:t>
      </w:r>
      <w:r w:rsidR="004A24AC" w:rsidRPr="006C4A8F">
        <w:rPr>
          <w:rFonts w:ascii="Arial" w:hAnsi="Arial" w:cs="Arial"/>
        </w:rPr>
        <w:t xml:space="preserve">. Etwaige Ansprüche der Auftraggeberin aus der nicht fristgemäßen Erbringung der Leistung bleiben unberührt. </w:t>
      </w:r>
    </w:p>
    <w:p w14:paraId="19CB440B" w14:textId="1947835A" w:rsidR="0005211E" w:rsidRDefault="0012615E" w:rsidP="000E4959">
      <w:pPr>
        <w:pStyle w:val="ListParagraph"/>
        <w:numPr>
          <w:ilvl w:val="0"/>
          <w:numId w:val="56"/>
        </w:numPr>
        <w:spacing w:before="120" w:after="120"/>
        <w:ind w:left="567" w:hanging="567"/>
        <w:contextualSpacing w:val="0"/>
        <w:outlineLvl w:val="1"/>
        <w:rPr>
          <w:rFonts w:ascii="Arial" w:hAnsi="Arial" w:cs="Arial"/>
        </w:rPr>
      </w:pPr>
      <w:r w:rsidRPr="0012615E">
        <w:rPr>
          <w:rFonts w:ascii="Arial" w:hAnsi="Arial" w:cs="Arial"/>
        </w:rPr>
        <w:t>D</w:t>
      </w:r>
      <w:r w:rsidR="002F2334">
        <w:rPr>
          <w:rFonts w:ascii="Arial" w:hAnsi="Arial" w:cs="Arial"/>
        </w:rPr>
        <w:t>er</w:t>
      </w:r>
      <w:r w:rsidRPr="0012615E">
        <w:rPr>
          <w:rFonts w:ascii="Arial" w:hAnsi="Arial" w:cs="Arial"/>
        </w:rPr>
        <w:t xml:space="preserve"> </w:t>
      </w:r>
      <w:r w:rsidR="002F2334" w:rsidRPr="002F2334">
        <w:rPr>
          <w:rFonts w:ascii="Arial" w:hAnsi="Arial" w:cs="Arial"/>
        </w:rPr>
        <w:t xml:space="preserve">Auftragnehmer </w:t>
      </w:r>
      <w:r w:rsidR="0005211E" w:rsidRPr="0005211E">
        <w:rPr>
          <w:rFonts w:ascii="Arial" w:hAnsi="Arial" w:cs="Arial"/>
        </w:rPr>
        <w:t>stellt sicher, dass für die Bearbeitung der beauftragten Leistungen ausreichende personelle Kapazitäten zur Verfügung stehen.</w:t>
      </w:r>
    </w:p>
    <w:p w14:paraId="22383FA9" w14:textId="23AD5999" w:rsidR="00265DCE" w:rsidRDefault="002F2334" w:rsidP="000E4959">
      <w:pPr>
        <w:pStyle w:val="ListParagraph"/>
        <w:numPr>
          <w:ilvl w:val="0"/>
          <w:numId w:val="56"/>
        </w:numPr>
        <w:spacing w:before="120" w:after="120"/>
        <w:ind w:left="567" w:hanging="567"/>
        <w:contextualSpacing w:val="0"/>
        <w:outlineLvl w:val="1"/>
        <w:rPr>
          <w:rFonts w:ascii="Arial" w:hAnsi="Arial" w:cs="Arial"/>
        </w:rPr>
      </w:pPr>
      <w:r>
        <w:rPr>
          <w:rFonts w:ascii="Arial" w:hAnsi="Arial" w:cs="Arial"/>
        </w:rPr>
        <w:t>Der</w:t>
      </w:r>
      <w:r w:rsidR="0012615E" w:rsidRPr="0012615E">
        <w:rPr>
          <w:rFonts w:ascii="Arial" w:hAnsi="Arial" w:cs="Arial"/>
        </w:rPr>
        <w:t xml:space="preserve"> </w:t>
      </w:r>
      <w:r w:rsidRPr="002F2334">
        <w:rPr>
          <w:rFonts w:ascii="Arial" w:hAnsi="Arial" w:cs="Arial"/>
        </w:rPr>
        <w:t xml:space="preserve">Auftragnehmer </w:t>
      </w:r>
      <w:r w:rsidR="0012615E" w:rsidRPr="0012615E">
        <w:rPr>
          <w:rFonts w:ascii="Arial" w:hAnsi="Arial" w:cs="Arial"/>
        </w:rPr>
        <w:t xml:space="preserve">setzt qualifiziertes Personal gemäß dem im Angebot dargestellten Personalkonzept </w:t>
      </w:r>
      <w:r w:rsidR="0012615E">
        <w:rPr>
          <w:rFonts w:ascii="Arial" w:hAnsi="Arial" w:cs="Arial"/>
        </w:rPr>
        <w:t>(vgl. Bewertungsmatrix Anlage V</w:t>
      </w:r>
      <w:r w:rsidR="00265DCE">
        <w:rPr>
          <w:rFonts w:ascii="Arial" w:hAnsi="Arial" w:cs="Arial"/>
        </w:rPr>
        <w:t xml:space="preserve"> der Vergabeunterlagen) </w:t>
      </w:r>
      <w:r w:rsidR="0012615E" w:rsidRPr="0012615E">
        <w:rPr>
          <w:rFonts w:ascii="Arial" w:hAnsi="Arial" w:cs="Arial"/>
        </w:rPr>
        <w:t>ein und gewährleistet weitgehende personelle Kontinuität. Änderungen sind der Auftraggeberin unverzüglich anzuzeigen.</w:t>
      </w:r>
      <w:r w:rsidR="00265DCE">
        <w:rPr>
          <w:rFonts w:ascii="Arial" w:hAnsi="Arial" w:cs="Arial"/>
        </w:rPr>
        <w:t xml:space="preserve"> </w:t>
      </w:r>
    </w:p>
    <w:p w14:paraId="62B79A4F" w14:textId="580D9818" w:rsidR="004A24AC" w:rsidRPr="006C4A8F" w:rsidRDefault="006A2493" w:rsidP="000E4959">
      <w:pPr>
        <w:pStyle w:val="ListParagraph"/>
        <w:numPr>
          <w:ilvl w:val="0"/>
          <w:numId w:val="56"/>
        </w:numPr>
        <w:spacing w:before="120" w:after="120"/>
        <w:ind w:left="567" w:hanging="567"/>
        <w:contextualSpacing w:val="0"/>
        <w:outlineLvl w:val="1"/>
        <w:rPr>
          <w:rFonts w:ascii="Arial" w:hAnsi="Arial" w:cs="Arial"/>
        </w:rPr>
      </w:pPr>
      <w:r>
        <w:rPr>
          <w:rFonts w:ascii="Arial" w:hAnsi="Arial" w:cs="Arial"/>
        </w:rPr>
        <w:t>Der</w:t>
      </w:r>
      <w:r w:rsidR="004A24AC" w:rsidRPr="006C4A8F">
        <w:rPr>
          <w:rFonts w:ascii="Arial" w:hAnsi="Arial" w:cs="Arial"/>
        </w:rPr>
        <w:t xml:space="preserve"> </w:t>
      </w:r>
      <w:r w:rsidRPr="006A2493">
        <w:rPr>
          <w:rFonts w:ascii="Arial" w:hAnsi="Arial" w:cs="Arial"/>
        </w:rPr>
        <w:t xml:space="preserve">Auftragnehmer </w:t>
      </w:r>
      <w:r w:rsidR="004A24AC" w:rsidRPr="006C4A8F">
        <w:rPr>
          <w:rFonts w:ascii="Arial" w:hAnsi="Arial" w:cs="Arial"/>
        </w:rPr>
        <w:t>ist verpflichtet, eingesetzte Mitarbeiter bei mehrfach angezeigten Verstößen gegen vertragliche, organisatorische und/oder inhaltliche Pflichten auf Verlangen der Auftraggeberin zu ersetzen.</w:t>
      </w:r>
    </w:p>
    <w:p w14:paraId="5F45A65F" w14:textId="7F97F1AD" w:rsidR="006220E1" w:rsidRPr="006C4A8F" w:rsidRDefault="006220E1" w:rsidP="000E4959">
      <w:pPr>
        <w:pStyle w:val="Heading1"/>
      </w:pPr>
      <w:bookmarkStart w:id="8" w:name="_Ref230107666"/>
      <w:bookmarkStart w:id="9" w:name="_Ref230107673"/>
      <w:bookmarkStart w:id="10" w:name="_Toc230108487"/>
      <w:r w:rsidRPr="006C4A8F">
        <w:t xml:space="preserve">§ </w:t>
      </w:r>
      <w:r w:rsidR="001A22FA" w:rsidRPr="006C4A8F">
        <w:t>7</w:t>
      </w:r>
      <w:r w:rsidR="001E4B6E" w:rsidRPr="006C4A8F">
        <w:t xml:space="preserve"> </w:t>
      </w:r>
      <w:r w:rsidRPr="006C4A8F">
        <w:t>Leistungsnachweis</w:t>
      </w:r>
      <w:bookmarkEnd w:id="8"/>
      <w:bookmarkEnd w:id="9"/>
      <w:bookmarkEnd w:id="10"/>
    </w:p>
    <w:p w14:paraId="5FB05444" w14:textId="5511B21A" w:rsidR="007837A6" w:rsidRPr="007837A6" w:rsidRDefault="007837A6" w:rsidP="000E4959">
      <w:pPr>
        <w:pStyle w:val="NumAbsE1"/>
        <w:keepNext/>
        <w:numPr>
          <w:ilvl w:val="0"/>
          <w:numId w:val="45"/>
        </w:numPr>
        <w:spacing w:before="120" w:after="120"/>
        <w:outlineLvl w:val="1"/>
        <w:rPr>
          <w:sz w:val="22"/>
          <w:szCs w:val="22"/>
        </w:rPr>
      </w:pPr>
      <w:r w:rsidRPr="007837A6">
        <w:rPr>
          <w:sz w:val="22"/>
          <w:szCs w:val="22"/>
        </w:rPr>
        <w:t>Für Leistungen, die nach Aufwand abgerechnet</w:t>
      </w:r>
      <w:r w:rsidR="004B5C33">
        <w:rPr>
          <w:sz w:val="22"/>
          <w:szCs w:val="22"/>
        </w:rPr>
        <w:t xml:space="preserve"> werden</w:t>
      </w:r>
      <w:r w:rsidRPr="007837A6">
        <w:rPr>
          <w:sz w:val="22"/>
          <w:szCs w:val="22"/>
        </w:rPr>
        <w:t xml:space="preserve">, erstellt </w:t>
      </w:r>
      <w:r w:rsidR="006A2493">
        <w:rPr>
          <w:sz w:val="22"/>
          <w:szCs w:val="22"/>
        </w:rPr>
        <w:t>der</w:t>
      </w:r>
      <w:r w:rsidRPr="007837A6">
        <w:rPr>
          <w:sz w:val="22"/>
          <w:szCs w:val="22"/>
        </w:rPr>
        <w:t xml:space="preserve"> </w:t>
      </w:r>
      <w:r w:rsidR="006A2493" w:rsidRPr="006A2493">
        <w:rPr>
          <w:sz w:val="22"/>
          <w:szCs w:val="22"/>
        </w:rPr>
        <w:t xml:space="preserve">Auftragnehmer </w:t>
      </w:r>
      <w:r w:rsidRPr="007837A6">
        <w:rPr>
          <w:sz w:val="22"/>
          <w:szCs w:val="22"/>
        </w:rPr>
        <w:t>nachvollziehbare Leistungsnachweise. Diese enthalten mindestens:</w:t>
      </w:r>
    </w:p>
    <w:p w14:paraId="0A9D979D" w14:textId="77777777" w:rsidR="007837A6" w:rsidRPr="007837A6" w:rsidRDefault="007837A6" w:rsidP="000E4959">
      <w:pPr>
        <w:pStyle w:val="NumAbsE1"/>
        <w:keepNext/>
        <w:numPr>
          <w:ilvl w:val="0"/>
          <w:numId w:val="60"/>
        </w:numPr>
        <w:spacing w:before="120" w:after="120"/>
        <w:outlineLvl w:val="1"/>
        <w:rPr>
          <w:sz w:val="22"/>
          <w:szCs w:val="22"/>
        </w:rPr>
      </w:pPr>
      <w:r w:rsidRPr="007837A6">
        <w:rPr>
          <w:sz w:val="22"/>
          <w:szCs w:val="22"/>
        </w:rPr>
        <w:t>eingesetztes Personal,</w:t>
      </w:r>
    </w:p>
    <w:p w14:paraId="5ACE0C85" w14:textId="77777777" w:rsidR="007837A6" w:rsidRPr="007837A6" w:rsidRDefault="007837A6" w:rsidP="000E4959">
      <w:pPr>
        <w:pStyle w:val="NumAbsE1"/>
        <w:keepNext/>
        <w:numPr>
          <w:ilvl w:val="0"/>
          <w:numId w:val="60"/>
        </w:numPr>
        <w:spacing w:before="120" w:after="120"/>
        <w:outlineLvl w:val="1"/>
        <w:rPr>
          <w:sz w:val="22"/>
          <w:szCs w:val="22"/>
        </w:rPr>
      </w:pPr>
      <w:r w:rsidRPr="007837A6">
        <w:rPr>
          <w:sz w:val="22"/>
          <w:szCs w:val="22"/>
        </w:rPr>
        <w:t>erbrachte Tätigkeiten,</w:t>
      </w:r>
    </w:p>
    <w:p w14:paraId="7EC3957A" w14:textId="45500719" w:rsidR="007837A6" w:rsidRPr="007837A6" w:rsidRDefault="007837A6" w:rsidP="000E4959">
      <w:pPr>
        <w:pStyle w:val="NumAbsE1"/>
        <w:keepNext/>
        <w:numPr>
          <w:ilvl w:val="0"/>
          <w:numId w:val="60"/>
        </w:numPr>
        <w:spacing w:before="120" w:after="120"/>
        <w:outlineLvl w:val="1"/>
        <w:rPr>
          <w:sz w:val="22"/>
          <w:szCs w:val="22"/>
        </w:rPr>
      </w:pPr>
      <w:r w:rsidRPr="007837A6">
        <w:rPr>
          <w:sz w:val="22"/>
          <w:szCs w:val="22"/>
        </w:rPr>
        <w:t xml:space="preserve">geleistete </w:t>
      </w:r>
      <w:r w:rsidR="00F53725">
        <w:rPr>
          <w:sz w:val="22"/>
          <w:szCs w:val="22"/>
        </w:rPr>
        <w:t>Manntage</w:t>
      </w:r>
    </w:p>
    <w:p w14:paraId="7537675F" w14:textId="4A474B4C" w:rsidR="004A2B3D" w:rsidRPr="006C4A8F" w:rsidRDefault="006A2493" w:rsidP="000E4959">
      <w:pPr>
        <w:pStyle w:val="NumAbsE1"/>
        <w:keepNext/>
        <w:numPr>
          <w:ilvl w:val="0"/>
          <w:numId w:val="45"/>
        </w:numPr>
        <w:spacing w:before="120" w:after="120"/>
        <w:jc w:val="both"/>
        <w:outlineLvl w:val="1"/>
        <w:rPr>
          <w:sz w:val="22"/>
          <w:szCs w:val="22"/>
        </w:rPr>
      </w:pPr>
      <w:r>
        <w:rPr>
          <w:sz w:val="22"/>
          <w:szCs w:val="22"/>
        </w:rPr>
        <w:t>Der</w:t>
      </w:r>
      <w:r w:rsidR="006220E1" w:rsidRPr="006C4A8F">
        <w:rPr>
          <w:sz w:val="22"/>
          <w:szCs w:val="22"/>
        </w:rPr>
        <w:t xml:space="preserve"> </w:t>
      </w:r>
      <w:r w:rsidRPr="006A2493">
        <w:rPr>
          <w:sz w:val="22"/>
          <w:szCs w:val="22"/>
        </w:rPr>
        <w:t xml:space="preserve">Auftragnehmer </w:t>
      </w:r>
      <w:r w:rsidR="006220E1" w:rsidRPr="006C4A8F">
        <w:rPr>
          <w:sz w:val="22"/>
          <w:szCs w:val="22"/>
        </w:rPr>
        <w:t>erstellt spätestens nach Abschluss der j</w:t>
      </w:r>
      <w:r w:rsidR="004A2B3D" w:rsidRPr="006C4A8F">
        <w:rPr>
          <w:sz w:val="22"/>
          <w:szCs w:val="22"/>
        </w:rPr>
        <w:t>eweiligen Bestellung</w:t>
      </w:r>
      <w:r w:rsidR="006220E1" w:rsidRPr="006C4A8F">
        <w:rPr>
          <w:sz w:val="22"/>
          <w:szCs w:val="22"/>
        </w:rPr>
        <w:t xml:space="preserve"> einen Leistungsnachweis</w:t>
      </w:r>
      <w:r w:rsidR="004A2B3D" w:rsidRPr="006C4A8F">
        <w:rPr>
          <w:sz w:val="22"/>
          <w:szCs w:val="22"/>
        </w:rPr>
        <w:t>.</w:t>
      </w:r>
      <w:r w:rsidR="006220E1" w:rsidRPr="006C4A8F">
        <w:rPr>
          <w:sz w:val="22"/>
          <w:szCs w:val="22"/>
        </w:rPr>
        <w:t xml:space="preserve"> </w:t>
      </w:r>
      <w:r w:rsidR="004A2B3D" w:rsidRPr="006C4A8F">
        <w:rPr>
          <w:sz w:val="22"/>
          <w:szCs w:val="22"/>
        </w:rPr>
        <w:t>Er beinhaltet mindestens den Namen des eingesetzten Personals, die Aufzeichnung durchgeführter Tätigkeiten sowie die erbrachten Stunden.</w:t>
      </w:r>
      <w:r w:rsidR="006248AF" w:rsidRPr="006C4A8F">
        <w:rPr>
          <w:sz w:val="22"/>
          <w:szCs w:val="22"/>
        </w:rPr>
        <w:t xml:space="preserve"> Soweit erforderlich kann </w:t>
      </w:r>
      <w:r>
        <w:rPr>
          <w:sz w:val="22"/>
          <w:szCs w:val="22"/>
        </w:rPr>
        <w:t>der</w:t>
      </w:r>
      <w:r w:rsidR="006248AF" w:rsidRPr="006C4A8F">
        <w:rPr>
          <w:sz w:val="22"/>
          <w:szCs w:val="22"/>
        </w:rPr>
        <w:t xml:space="preserve"> </w:t>
      </w:r>
      <w:r w:rsidRPr="006A2493">
        <w:rPr>
          <w:sz w:val="22"/>
          <w:szCs w:val="22"/>
        </w:rPr>
        <w:t xml:space="preserve">Auftragnehmer </w:t>
      </w:r>
      <w:r w:rsidR="006248AF" w:rsidRPr="006C4A8F">
        <w:rPr>
          <w:sz w:val="22"/>
          <w:szCs w:val="22"/>
        </w:rPr>
        <w:t xml:space="preserve">auch die Kosten von Drittleistungen im Sinne von § 10 angeben. </w:t>
      </w:r>
    </w:p>
    <w:p w14:paraId="50682532" w14:textId="3CCF5D46" w:rsidR="004A2B3D" w:rsidRPr="006C4A8F" w:rsidRDefault="006A2493" w:rsidP="000E4959">
      <w:pPr>
        <w:pStyle w:val="NumAbsE1"/>
        <w:numPr>
          <w:ilvl w:val="0"/>
          <w:numId w:val="45"/>
        </w:numPr>
        <w:spacing w:before="120" w:after="120"/>
        <w:jc w:val="both"/>
        <w:outlineLvl w:val="1"/>
        <w:rPr>
          <w:sz w:val="22"/>
          <w:szCs w:val="22"/>
        </w:rPr>
      </w:pPr>
      <w:r>
        <w:rPr>
          <w:sz w:val="22"/>
          <w:szCs w:val="22"/>
        </w:rPr>
        <w:t>Der</w:t>
      </w:r>
      <w:r w:rsidR="004A2B3D" w:rsidRPr="006C4A8F">
        <w:rPr>
          <w:sz w:val="22"/>
          <w:szCs w:val="22"/>
        </w:rPr>
        <w:t xml:space="preserve"> </w:t>
      </w:r>
      <w:r w:rsidRPr="006A2493">
        <w:rPr>
          <w:sz w:val="22"/>
          <w:szCs w:val="22"/>
        </w:rPr>
        <w:t xml:space="preserve">Auftragnehmer </w:t>
      </w:r>
      <w:r w:rsidR="004A2B3D" w:rsidRPr="006C4A8F">
        <w:rPr>
          <w:sz w:val="22"/>
          <w:szCs w:val="22"/>
        </w:rPr>
        <w:t>muss</w:t>
      </w:r>
      <w:r w:rsidR="006220E1" w:rsidRPr="006C4A8F">
        <w:rPr>
          <w:i/>
          <w:color w:val="0070C0"/>
          <w:sz w:val="22"/>
          <w:szCs w:val="22"/>
        </w:rPr>
        <w:t xml:space="preserve"> </w:t>
      </w:r>
      <w:r w:rsidR="006220E1" w:rsidRPr="006C4A8F">
        <w:rPr>
          <w:sz w:val="22"/>
          <w:szCs w:val="22"/>
        </w:rPr>
        <w:t xml:space="preserve">der Auftraggeberin </w:t>
      </w:r>
      <w:r w:rsidR="004A2B3D" w:rsidRPr="006C4A8F">
        <w:rPr>
          <w:sz w:val="22"/>
          <w:szCs w:val="22"/>
        </w:rPr>
        <w:t xml:space="preserve">diesen Leistungsnachweis unverzüglich </w:t>
      </w:r>
      <w:r w:rsidR="006220E1" w:rsidRPr="006C4A8F">
        <w:rPr>
          <w:sz w:val="22"/>
          <w:szCs w:val="22"/>
        </w:rPr>
        <w:t xml:space="preserve">zur Verfügung </w:t>
      </w:r>
      <w:r w:rsidR="004A2B3D" w:rsidRPr="006C4A8F">
        <w:rPr>
          <w:sz w:val="22"/>
          <w:szCs w:val="22"/>
        </w:rPr>
        <w:t xml:space="preserve">stellen. </w:t>
      </w:r>
    </w:p>
    <w:p w14:paraId="25B2EBF2" w14:textId="77777777" w:rsidR="004A2B3D" w:rsidRPr="006C4A8F" w:rsidRDefault="004A2B3D" w:rsidP="000E4959">
      <w:pPr>
        <w:pStyle w:val="NumAbsE1"/>
        <w:numPr>
          <w:ilvl w:val="0"/>
          <w:numId w:val="45"/>
        </w:numPr>
        <w:spacing w:before="120" w:after="120"/>
        <w:jc w:val="both"/>
        <w:outlineLvl w:val="1"/>
        <w:rPr>
          <w:sz w:val="22"/>
          <w:szCs w:val="22"/>
        </w:rPr>
      </w:pPr>
      <w:r w:rsidRPr="006C4A8F">
        <w:rPr>
          <w:sz w:val="22"/>
          <w:szCs w:val="22"/>
        </w:rPr>
        <w:lastRenderedPageBreak/>
        <w:t xml:space="preserve">Die Auftraggeberin prüft den Leistungsnachweis und genehmigt diesen, wenn dieser aus Sicht der Auftraggeberin fachlich und rechnerisch korrekt ist. </w:t>
      </w:r>
    </w:p>
    <w:p w14:paraId="5A306A43" w14:textId="72F7CA80" w:rsidR="006220E1" w:rsidRPr="006C4A8F" w:rsidRDefault="004A2B3D" w:rsidP="000E4959">
      <w:pPr>
        <w:pStyle w:val="NumAbsE1"/>
        <w:numPr>
          <w:ilvl w:val="0"/>
          <w:numId w:val="45"/>
        </w:numPr>
        <w:spacing w:before="120" w:after="120"/>
        <w:jc w:val="both"/>
        <w:outlineLvl w:val="1"/>
        <w:rPr>
          <w:sz w:val="22"/>
          <w:szCs w:val="22"/>
        </w:rPr>
      </w:pPr>
      <w:r w:rsidRPr="006C4A8F">
        <w:rPr>
          <w:sz w:val="22"/>
          <w:szCs w:val="22"/>
        </w:rPr>
        <w:t xml:space="preserve">Die Auftraggeberin kann den Leistungsnachweis zurückweisen, wenn dieser </w:t>
      </w:r>
      <w:r w:rsidR="006248AF" w:rsidRPr="006C4A8F">
        <w:rPr>
          <w:sz w:val="22"/>
          <w:szCs w:val="22"/>
        </w:rPr>
        <w:t xml:space="preserve">die Angaben nach § 7 (1) nicht enthält oder fachlich und/oder rechnerisch nicht korrekt ist. </w:t>
      </w:r>
    </w:p>
    <w:p w14:paraId="12B08BAF" w14:textId="78B814D3" w:rsidR="00516BF5" w:rsidRPr="006C4A8F" w:rsidRDefault="006220E1" w:rsidP="000E4959">
      <w:pPr>
        <w:pStyle w:val="NumAbsE1"/>
        <w:numPr>
          <w:ilvl w:val="0"/>
          <w:numId w:val="45"/>
        </w:numPr>
        <w:spacing w:before="120" w:after="120"/>
        <w:jc w:val="both"/>
        <w:outlineLvl w:val="1"/>
      </w:pPr>
      <w:r w:rsidRPr="006C4A8F">
        <w:rPr>
          <w:sz w:val="22"/>
          <w:szCs w:val="22"/>
        </w:rPr>
        <w:t xml:space="preserve">Der Leistungsnachweis gilt auch als genehmigt, wenn und </w:t>
      </w:r>
      <w:proofErr w:type="gramStart"/>
      <w:r w:rsidRPr="006C4A8F">
        <w:rPr>
          <w:sz w:val="22"/>
          <w:szCs w:val="22"/>
        </w:rPr>
        <w:t>soweit</w:t>
      </w:r>
      <w:proofErr w:type="gramEnd"/>
      <w:r w:rsidRPr="006C4A8F">
        <w:rPr>
          <w:sz w:val="22"/>
          <w:szCs w:val="22"/>
        </w:rPr>
        <w:t xml:space="preserve"> die Auftraggeberin nicht innerhalb von 30 Kalendertagen nach </w:t>
      </w:r>
      <w:r w:rsidR="006248AF" w:rsidRPr="006C4A8F">
        <w:rPr>
          <w:sz w:val="22"/>
          <w:szCs w:val="22"/>
        </w:rPr>
        <w:t xml:space="preserve">seinem </w:t>
      </w:r>
      <w:r w:rsidRPr="006C4A8F">
        <w:rPr>
          <w:sz w:val="22"/>
          <w:szCs w:val="22"/>
        </w:rPr>
        <w:t>Erhalt Einwände geltend macht.</w:t>
      </w:r>
    </w:p>
    <w:p w14:paraId="7615D2FD" w14:textId="4086C021" w:rsidR="006C34D1" w:rsidRPr="006C4A8F" w:rsidRDefault="0097315E" w:rsidP="000044AD">
      <w:pPr>
        <w:pStyle w:val="Heading1"/>
      </w:pPr>
      <w:bookmarkStart w:id="11" w:name="_Toc230108488"/>
      <w:r w:rsidRPr="006C4A8F">
        <w:t xml:space="preserve">§ </w:t>
      </w:r>
      <w:r w:rsidR="001A22FA" w:rsidRPr="006C4A8F">
        <w:t>8</w:t>
      </w:r>
      <w:r w:rsidR="001E4B6E" w:rsidRPr="006C4A8F">
        <w:t xml:space="preserve"> </w:t>
      </w:r>
      <w:r w:rsidR="00516BF5" w:rsidRPr="006C4A8F">
        <w:t>Geschuldete Leistung der DET</w:t>
      </w:r>
      <w:r w:rsidR="008363A8" w:rsidRPr="006C4A8F">
        <w:t xml:space="preserve"> und Abrechnungsmodalitä</w:t>
      </w:r>
      <w:r w:rsidR="006C34D1" w:rsidRPr="006C4A8F">
        <w:t>t</w:t>
      </w:r>
      <w:bookmarkEnd w:id="11"/>
    </w:p>
    <w:p w14:paraId="2FE6D665" w14:textId="05737A76" w:rsidR="0044569F" w:rsidRDefault="00694B5E" w:rsidP="000E4959">
      <w:pPr>
        <w:pStyle w:val="ListParagraph"/>
        <w:numPr>
          <w:ilvl w:val="0"/>
          <w:numId w:val="16"/>
        </w:numPr>
        <w:spacing w:before="120" w:after="120"/>
        <w:ind w:left="567" w:hanging="567"/>
        <w:contextualSpacing w:val="0"/>
        <w:outlineLvl w:val="1"/>
        <w:rPr>
          <w:rFonts w:ascii="Arial" w:hAnsi="Arial" w:cs="Arial"/>
        </w:rPr>
      </w:pPr>
      <w:r w:rsidRPr="0044569F">
        <w:rPr>
          <w:rFonts w:ascii="Arial" w:hAnsi="Arial" w:cs="Arial"/>
        </w:rPr>
        <w:t xml:space="preserve">Die Vergütung </w:t>
      </w:r>
      <w:r w:rsidR="0044569F">
        <w:rPr>
          <w:rFonts w:ascii="Arial" w:hAnsi="Arial" w:cs="Arial"/>
        </w:rPr>
        <w:t xml:space="preserve">für die von </w:t>
      </w:r>
      <w:r w:rsidR="006A2493">
        <w:rPr>
          <w:rFonts w:ascii="Arial" w:hAnsi="Arial" w:cs="Arial"/>
        </w:rPr>
        <w:t>dem</w:t>
      </w:r>
      <w:r w:rsidR="0044569F">
        <w:rPr>
          <w:rFonts w:ascii="Arial" w:hAnsi="Arial" w:cs="Arial"/>
        </w:rPr>
        <w:t xml:space="preserve"> </w:t>
      </w:r>
      <w:r w:rsidR="006A2493" w:rsidRPr="006A2493">
        <w:rPr>
          <w:rFonts w:ascii="Arial" w:hAnsi="Arial" w:cs="Arial"/>
        </w:rPr>
        <w:t xml:space="preserve">Auftragnehmer </w:t>
      </w:r>
      <w:r w:rsidRPr="0044569F">
        <w:rPr>
          <w:rFonts w:ascii="Arial" w:hAnsi="Arial" w:cs="Arial"/>
        </w:rPr>
        <w:t>im Rahmen von Einzelabrufen erbrachten Leistungen erfolgt nach Aufwand.</w:t>
      </w:r>
      <w:r w:rsidR="0044569F" w:rsidRPr="0044569F">
        <w:rPr>
          <w:rFonts w:ascii="Arial" w:hAnsi="Arial" w:cs="Arial"/>
        </w:rPr>
        <w:t xml:space="preserve"> </w:t>
      </w:r>
      <w:r w:rsidRPr="0044569F">
        <w:rPr>
          <w:rFonts w:ascii="Arial" w:hAnsi="Arial" w:cs="Arial"/>
        </w:rPr>
        <w:t xml:space="preserve">Maßgeblich für die Abrechnung sind die im </w:t>
      </w:r>
      <w:r w:rsidR="0044569F">
        <w:rPr>
          <w:rFonts w:ascii="Arial" w:hAnsi="Arial" w:cs="Arial"/>
        </w:rPr>
        <w:t>Preisblatt genannten</w:t>
      </w:r>
      <w:r w:rsidR="0008276B">
        <w:rPr>
          <w:rFonts w:ascii="Arial" w:hAnsi="Arial" w:cs="Arial"/>
        </w:rPr>
        <w:t xml:space="preserve"> </w:t>
      </w:r>
      <w:r w:rsidR="00D37B82">
        <w:rPr>
          <w:rFonts w:ascii="Arial" w:hAnsi="Arial" w:cs="Arial"/>
        </w:rPr>
        <w:t>Mann</w:t>
      </w:r>
      <w:r w:rsidR="00DF05B9">
        <w:rPr>
          <w:rFonts w:ascii="Arial" w:hAnsi="Arial" w:cs="Arial"/>
        </w:rPr>
        <w:t>t</w:t>
      </w:r>
      <w:r w:rsidR="00D37B82">
        <w:rPr>
          <w:rFonts w:ascii="Arial" w:hAnsi="Arial" w:cs="Arial"/>
        </w:rPr>
        <w:t>age</w:t>
      </w:r>
      <w:r w:rsidRPr="0044569F">
        <w:rPr>
          <w:rFonts w:ascii="Arial" w:hAnsi="Arial" w:cs="Arial"/>
        </w:rPr>
        <w:t>, die als verbindlich vereinbart gelten.</w:t>
      </w:r>
    </w:p>
    <w:p w14:paraId="499CD65B" w14:textId="44505372" w:rsidR="001159BE" w:rsidRPr="006C4A8F" w:rsidRDefault="006A2493" w:rsidP="000E4959">
      <w:pPr>
        <w:pStyle w:val="ListParagraph"/>
        <w:numPr>
          <w:ilvl w:val="0"/>
          <w:numId w:val="16"/>
        </w:numPr>
        <w:spacing w:before="120" w:after="120"/>
        <w:ind w:left="567" w:hanging="567"/>
        <w:contextualSpacing w:val="0"/>
        <w:outlineLvl w:val="1"/>
        <w:rPr>
          <w:rFonts w:ascii="Arial" w:hAnsi="Arial" w:cs="Arial"/>
        </w:rPr>
      </w:pPr>
      <w:r>
        <w:rPr>
          <w:rFonts w:ascii="Arial" w:hAnsi="Arial" w:cs="Arial"/>
        </w:rPr>
        <w:t>Der</w:t>
      </w:r>
      <w:r w:rsidR="006248AF" w:rsidRPr="006C4A8F">
        <w:rPr>
          <w:rFonts w:ascii="Arial" w:hAnsi="Arial" w:cs="Arial"/>
        </w:rPr>
        <w:t xml:space="preserve"> </w:t>
      </w:r>
      <w:r w:rsidRPr="006A2493">
        <w:rPr>
          <w:rFonts w:ascii="Arial" w:hAnsi="Arial" w:cs="Arial"/>
        </w:rPr>
        <w:t xml:space="preserve">Auftragnehmer </w:t>
      </w:r>
      <w:r w:rsidR="006248AF" w:rsidRPr="006C4A8F">
        <w:rPr>
          <w:rFonts w:ascii="Arial" w:hAnsi="Arial" w:cs="Arial"/>
        </w:rPr>
        <w:t xml:space="preserve">hat </w:t>
      </w:r>
      <w:r>
        <w:rPr>
          <w:rFonts w:ascii="Arial" w:hAnsi="Arial" w:cs="Arial"/>
        </w:rPr>
        <w:t>seine</w:t>
      </w:r>
      <w:r w:rsidR="006248AF" w:rsidRPr="006C4A8F">
        <w:rPr>
          <w:rFonts w:ascii="Arial" w:hAnsi="Arial" w:cs="Arial"/>
        </w:rPr>
        <w:t xml:space="preserve"> Leistung nachprüfbar abzurechnen. Hierzu</w:t>
      </w:r>
      <w:r w:rsidR="008363A8" w:rsidRPr="006C4A8F">
        <w:rPr>
          <w:rFonts w:ascii="Arial" w:hAnsi="Arial" w:cs="Arial"/>
        </w:rPr>
        <w:t xml:space="preserve"> hat </w:t>
      </w:r>
      <w:r w:rsidR="006248AF" w:rsidRPr="006C4A8F">
        <w:rPr>
          <w:rFonts w:ascii="Arial" w:hAnsi="Arial" w:cs="Arial"/>
        </w:rPr>
        <w:t xml:space="preserve">sie – neben dem Leistungsnachweis nach § 7 – </w:t>
      </w:r>
      <w:r w:rsidR="001159BE" w:rsidRPr="006C4A8F">
        <w:rPr>
          <w:rFonts w:ascii="Arial" w:hAnsi="Arial" w:cs="Arial"/>
        </w:rPr>
        <w:t xml:space="preserve">der DET alle 90 Tage </w:t>
      </w:r>
      <w:r w:rsidR="006248AF" w:rsidRPr="006C4A8F">
        <w:rPr>
          <w:rFonts w:ascii="Arial" w:hAnsi="Arial" w:cs="Arial"/>
        </w:rPr>
        <w:t xml:space="preserve">eine gesonderte Übersicht über </w:t>
      </w:r>
      <w:r w:rsidR="008363A8" w:rsidRPr="006C4A8F">
        <w:rPr>
          <w:rFonts w:ascii="Arial" w:hAnsi="Arial" w:cs="Arial"/>
        </w:rPr>
        <w:t xml:space="preserve">die angefallenen </w:t>
      </w:r>
      <w:r w:rsidR="00D37B82">
        <w:rPr>
          <w:rFonts w:ascii="Arial" w:hAnsi="Arial" w:cs="Arial"/>
        </w:rPr>
        <w:t>Mann</w:t>
      </w:r>
      <w:r w:rsidR="00DF05B9">
        <w:rPr>
          <w:rFonts w:ascii="Arial" w:hAnsi="Arial" w:cs="Arial"/>
        </w:rPr>
        <w:t>t</w:t>
      </w:r>
      <w:r w:rsidR="00D37B82">
        <w:rPr>
          <w:rFonts w:ascii="Arial" w:hAnsi="Arial" w:cs="Arial"/>
        </w:rPr>
        <w:t>age</w:t>
      </w:r>
      <w:r w:rsidR="008363A8" w:rsidRPr="006C4A8F">
        <w:rPr>
          <w:rFonts w:ascii="Arial" w:hAnsi="Arial" w:cs="Arial"/>
        </w:rPr>
        <w:t xml:space="preserve"> </w:t>
      </w:r>
      <w:r w:rsidR="006248AF" w:rsidRPr="006C4A8F">
        <w:rPr>
          <w:rFonts w:ascii="Arial" w:hAnsi="Arial" w:cs="Arial"/>
        </w:rPr>
        <w:t xml:space="preserve">zu erstellen. </w:t>
      </w:r>
      <w:r w:rsidR="001159BE" w:rsidRPr="006C4A8F">
        <w:rPr>
          <w:rFonts w:ascii="Arial" w:hAnsi="Arial" w:cs="Arial"/>
        </w:rPr>
        <w:t xml:space="preserve">Im Hinblick auf die Prüffähigkeit der Abrechnung gilt § 7 (1) entsprechend. </w:t>
      </w:r>
    </w:p>
    <w:p w14:paraId="590CB798" w14:textId="2CE87429" w:rsidR="001159BE" w:rsidRPr="006C4A8F" w:rsidRDefault="00142021" w:rsidP="000E4959">
      <w:pPr>
        <w:pStyle w:val="ListParagraph"/>
        <w:numPr>
          <w:ilvl w:val="0"/>
          <w:numId w:val="16"/>
        </w:numPr>
        <w:spacing w:before="120" w:after="120"/>
        <w:ind w:left="567" w:hanging="567"/>
        <w:contextualSpacing w:val="0"/>
        <w:outlineLvl w:val="1"/>
        <w:rPr>
          <w:rFonts w:ascii="Arial" w:hAnsi="Arial" w:cs="Arial"/>
        </w:rPr>
      </w:pPr>
      <w:r w:rsidRPr="006C4A8F">
        <w:rPr>
          <w:rFonts w:ascii="Arial" w:hAnsi="Arial" w:cs="Arial"/>
        </w:rPr>
        <w:t xml:space="preserve">Die Zahlung des Rechnungsbetrages </w:t>
      </w:r>
      <w:r w:rsidR="001159BE" w:rsidRPr="006C4A8F">
        <w:rPr>
          <w:rFonts w:ascii="Arial" w:hAnsi="Arial" w:cs="Arial"/>
        </w:rPr>
        <w:t xml:space="preserve">gemäß der Abrechnung im Sinne von § 8 (2) erfolgt binnen 30 Tagen nach Eingang dieser Abrechnung. Die Parteien können im Rahmen des Abrufs nach § 5 abweichende Regelungen treffen. </w:t>
      </w:r>
    </w:p>
    <w:p w14:paraId="543E1B37" w14:textId="55461B6A" w:rsidR="001159BE" w:rsidRPr="006C4A8F" w:rsidRDefault="00142021" w:rsidP="000E4959">
      <w:pPr>
        <w:pStyle w:val="ListParagraph"/>
        <w:numPr>
          <w:ilvl w:val="0"/>
          <w:numId w:val="16"/>
        </w:numPr>
        <w:spacing w:before="120" w:after="120"/>
        <w:ind w:left="567" w:hanging="567"/>
        <w:contextualSpacing w:val="0"/>
        <w:outlineLvl w:val="1"/>
        <w:rPr>
          <w:rFonts w:ascii="Arial" w:hAnsi="Arial" w:cs="Arial"/>
        </w:rPr>
      </w:pPr>
      <w:r w:rsidRPr="006C4A8F">
        <w:rPr>
          <w:rFonts w:ascii="Arial" w:hAnsi="Arial" w:cs="Arial"/>
        </w:rPr>
        <w:t xml:space="preserve">Die Zahlung geschieht in der Regel bargeldlos. Maßgebend für die Rechtzeitigkeit ist der Zugang des Überweisungsauftrages beim Zahlungsinstitut der Auftraggeberin. </w:t>
      </w:r>
    </w:p>
    <w:p w14:paraId="27E778C8" w14:textId="54ACD593" w:rsidR="00B76803" w:rsidRPr="006C4A8F" w:rsidRDefault="0097315E" w:rsidP="000E4959">
      <w:pPr>
        <w:pStyle w:val="Heading1"/>
      </w:pPr>
      <w:bookmarkStart w:id="12" w:name="_Toc230108489"/>
      <w:r w:rsidRPr="006C4A8F">
        <w:t xml:space="preserve">§ </w:t>
      </w:r>
      <w:r w:rsidR="001A22FA" w:rsidRPr="006C4A8F">
        <w:t>9</w:t>
      </w:r>
      <w:r w:rsidR="001E4B6E" w:rsidRPr="006C4A8F">
        <w:t xml:space="preserve"> </w:t>
      </w:r>
      <w:r w:rsidR="00444160" w:rsidRPr="006C4A8F">
        <w:t>K</w:t>
      </w:r>
      <w:r w:rsidR="00B76803" w:rsidRPr="006C4A8F">
        <w:t>osten</w:t>
      </w:r>
      <w:r w:rsidR="00444160" w:rsidRPr="006C4A8F">
        <w:t xml:space="preserve"> </w:t>
      </w:r>
      <w:r w:rsidR="002B5907" w:rsidRPr="006C4A8F">
        <w:t>und Auslagen</w:t>
      </w:r>
      <w:bookmarkEnd w:id="12"/>
    </w:p>
    <w:p w14:paraId="0F81991D" w14:textId="732E1D25" w:rsidR="002B5907" w:rsidRPr="001A4495" w:rsidRDefault="002B5907" w:rsidP="00932883">
      <w:pPr>
        <w:keepNext/>
        <w:spacing w:before="120" w:after="120"/>
        <w:ind w:firstLine="0"/>
        <w:rPr>
          <w:rFonts w:ascii="Arial" w:hAnsi="Arial" w:cs="Arial"/>
        </w:rPr>
      </w:pPr>
      <w:r w:rsidRPr="001A4495">
        <w:rPr>
          <w:rFonts w:ascii="Arial" w:hAnsi="Arial" w:cs="Arial"/>
        </w:rPr>
        <w:t xml:space="preserve">Auslagen, die der </w:t>
      </w:r>
      <w:r w:rsidR="006A2493" w:rsidRPr="006A2493">
        <w:rPr>
          <w:rFonts w:ascii="Arial" w:hAnsi="Arial" w:cs="Arial"/>
        </w:rPr>
        <w:t xml:space="preserve">Auftragnehmer </w:t>
      </w:r>
      <w:r w:rsidRPr="001A4495">
        <w:rPr>
          <w:rFonts w:ascii="Arial" w:hAnsi="Arial" w:cs="Arial"/>
        </w:rPr>
        <w:t xml:space="preserve">im Rahmen </w:t>
      </w:r>
      <w:r w:rsidR="005E44F9" w:rsidRPr="001A4495">
        <w:rPr>
          <w:rFonts w:ascii="Arial" w:hAnsi="Arial" w:cs="Arial"/>
        </w:rPr>
        <w:t xml:space="preserve">der </w:t>
      </w:r>
      <w:r w:rsidR="00571A71" w:rsidRPr="001A4495">
        <w:rPr>
          <w:rFonts w:ascii="Arial" w:hAnsi="Arial" w:cs="Arial"/>
        </w:rPr>
        <w:t>Durchführung dieses</w:t>
      </w:r>
      <w:r w:rsidRPr="001A4495">
        <w:rPr>
          <w:rFonts w:ascii="Arial" w:hAnsi="Arial" w:cs="Arial"/>
        </w:rPr>
        <w:t xml:space="preserve"> Vertrages entstehen, werden gegen Nachweis abgerechnet.</w:t>
      </w:r>
      <w:r w:rsidR="001159BE" w:rsidRPr="001A4495">
        <w:rPr>
          <w:rFonts w:ascii="Arial" w:hAnsi="Arial" w:cs="Arial"/>
        </w:rPr>
        <w:t xml:space="preserve"> § 8 gilt entsprechend. </w:t>
      </w:r>
    </w:p>
    <w:p w14:paraId="67C63145" w14:textId="7D676FFE" w:rsidR="00CB7D68" w:rsidRPr="006C4A8F" w:rsidRDefault="00CB7D68" w:rsidP="000044AD">
      <w:pPr>
        <w:pStyle w:val="Heading1"/>
      </w:pPr>
      <w:bookmarkStart w:id="13" w:name="_Ref140595518"/>
      <w:bookmarkStart w:id="14" w:name="_Ref140595527"/>
      <w:bookmarkStart w:id="15" w:name="_Toc230108490"/>
      <w:r w:rsidRPr="006C4A8F">
        <w:t>§ 10</w:t>
      </w:r>
      <w:r w:rsidR="001701DE" w:rsidRPr="006C4A8F">
        <w:t xml:space="preserve"> </w:t>
      </w:r>
      <w:r w:rsidR="000C5369" w:rsidRPr="006C4A8F">
        <w:t xml:space="preserve">Kostenvoranschlag; </w:t>
      </w:r>
      <w:r w:rsidR="00CB4473" w:rsidRPr="006C4A8F">
        <w:t>Kosten</w:t>
      </w:r>
      <w:r w:rsidRPr="006C4A8F">
        <w:t>vorschuss</w:t>
      </w:r>
      <w:bookmarkEnd w:id="13"/>
      <w:bookmarkEnd w:id="14"/>
      <w:bookmarkEnd w:id="15"/>
      <w:r w:rsidRPr="006C4A8F">
        <w:t xml:space="preserve"> </w:t>
      </w:r>
    </w:p>
    <w:p w14:paraId="208FA7F1" w14:textId="2CC573BE" w:rsidR="0095310E" w:rsidRPr="006C4A8F" w:rsidRDefault="00DE40B4" w:rsidP="000E4959">
      <w:pPr>
        <w:pStyle w:val="ListParagraph"/>
        <w:numPr>
          <w:ilvl w:val="0"/>
          <w:numId w:val="18"/>
        </w:numPr>
        <w:spacing w:before="120" w:after="120"/>
        <w:ind w:left="567" w:hanging="567"/>
        <w:contextualSpacing w:val="0"/>
        <w:outlineLvl w:val="1"/>
        <w:rPr>
          <w:rFonts w:ascii="Arial" w:hAnsi="Arial" w:cs="Arial"/>
        </w:rPr>
      </w:pPr>
      <w:r w:rsidRPr="006C4A8F">
        <w:rPr>
          <w:rFonts w:ascii="Arial" w:hAnsi="Arial" w:cs="Arial"/>
        </w:rPr>
        <w:t>Die</w:t>
      </w:r>
      <w:r w:rsidR="0095310E" w:rsidRPr="006C4A8F">
        <w:rPr>
          <w:rFonts w:ascii="Arial" w:hAnsi="Arial" w:cs="Arial"/>
        </w:rPr>
        <w:t xml:space="preserve"> Parteien </w:t>
      </w:r>
      <w:r w:rsidRPr="006C4A8F">
        <w:rPr>
          <w:rFonts w:ascii="Arial" w:hAnsi="Arial" w:cs="Arial"/>
        </w:rPr>
        <w:t xml:space="preserve">können </w:t>
      </w:r>
      <w:r w:rsidR="0095310E" w:rsidRPr="006C4A8F">
        <w:rPr>
          <w:rFonts w:ascii="Arial" w:hAnsi="Arial" w:cs="Arial"/>
        </w:rPr>
        <w:t xml:space="preserve">im Rahmen einer Bestellung vereinbaren, dass </w:t>
      </w:r>
      <w:r w:rsidR="006A2493">
        <w:rPr>
          <w:rFonts w:ascii="Arial" w:hAnsi="Arial" w:cs="Arial"/>
        </w:rPr>
        <w:t>der</w:t>
      </w:r>
      <w:r w:rsidR="0095310E" w:rsidRPr="006C4A8F">
        <w:rPr>
          <w:rFonts w:ascii="Arial" w:hAnsi="Arial" w:cs="Arial"/>
        </w:rPr>
        <w:t xml:space="preserve"> </w:t>
      </w:r>
      <w:r w:rsidR="006A2493" w:rsidRPr="006A2493">
        <w:rPr>
          <w:rFonts w:ascii="Arial" w:hAnsi="Arial" w:cs="Arial"/>
        </w:rPr>
        <w:t xml:space="preserve">Auftragnehmer </w:t>
      </w:r>
      <w:r w:rsidR="00102C9D" w:rsidRPr="006C4A8F">
        <w:rPr>
          <w:rFonts w:ascii="Arial" w:hAnsi="Arial" w:cs="Arial"/>
        </w:rPr>
        <w:t xml:space="preserve">der Auftraggeberin vor Aufnahme der </w:t>
      </w:r>
      <w:r w:rsidR="000C2F80">
        <w:rPr>
          <w:rFonts w:ascii="Arial" w:hAnsi="Arial" w:cs="Arial"/>
        </w:rPr>
        <w:t>Leistungen</w:t>
      </w:r>
      <w:r w:rsidR="000C2F80" w:rsidRPr="006C4A8F">
        <w:rPr>
          <w:rFonts w:ascii="Arial" w:hAnsi="Arial" w:cs="Arial"/>
        </w:rPr>
        <w:t xml:space="preserve"> </w:t>
      </w:r>
      <w:r w:rsidR="00102C9D" w:rsidRPr="006C4A8F">
        <w:rPr>
          <w:rFonts w:ascii="Arial" w:hAnsi="Arial" w:cs="Arial"/>
        </w:rPr>
        <w:t>einen schriftlichen Kostenvoranschlag</w:t>
      </w:r>
      <w:r w:rsidR="0095310E" w:rsidRPr="006C4A8F">
        <w:rPr>
          <w:rFonts w:ascii="Arial" w:hAnsi="Arial" w:cs="Arial"/>
        </w:rPr>
        <w:t xml:space="preserve"> vorlegt.</w:t>
      </w:r>
      <w:r w:rsidR="00476DC6" w:rsidRPr="006C4A8F">
        <w:rPr>
          <w:rFonts w:ascii="Arial" w:hAnsi="Arial" w:cs="Arial"/>
        </w:rPr>
        <w:t xml:space="preserve"> Für die Vereinbarung reicht die Textform im Sinne von § 126b BGB aus.</w:t>
      </w:r>
      <w:r w:rsidR="0095310E" w:rsidRPr="006C4A8F">
        <w:rPr>
          <w:rFonts w:ascii="Arial" w:hAnsi="Arial" w:cs="Arial"/>
        </w:rPr>
        <w:t xml:space="preserve"> </w:t>
      </w:r>
      <w:r w:rsidR="006A2493">
        <w:rPr>
          <w:rFonts w:ascii="Arial" w:hAnsi="Arial" w:cs="Arial"/>
        </w:rPr>
        <w:t>Der</w:t>
      </w:r>
      <w:r w:rsidR="007E6C42" w:rsidRPr="006C4A8F">
        <w:rPr>
          <w:rFonts w:ascii="Arial" w:hAnsi="Arial" w:cs="Arial"/>
        </w:rPr>
        <w:t xml:space="preserve"> </w:t>
      </w:r>
      <w:r w:rsidR="006A2493" w:rsidRPr="006A2493">
        <w:rPr>
          <w:rFonts w:ascii="Arial" w:hAnsi="Arial" w:cs="Arial"/>
        </w:rPr>
        <w:t xml:space="preserve">Auftragnehmer </w:t>
      </w:r>
      <w:r w:rsidR="007E6C42" w:rsidRPr="006C4A8F">
        <w:rPr>
          <w:rFonts w:ascii="Arial" w:hAnsi="Arial" w:cs="Arial"/>
        </w:rPr>
        <w:t xml:space="preserve">wird nur nach Genehmigung des Kostenvoranschlags </w:t>
      </w:r>
      <w:r w:rsidR="00476DC6" w:rsidRPr="006C4A8F">
        <w:rPr>
          <w:rFonts w:ascii="Arial" w:hAnsi="Arial" w:cs="Arial"/>
        </w:rPr>
        <w:t xml:space="preserve">durch die Auftraggeberin </w:t>
      </w:r>
      <w:r w:rsidR="007E6C42" w:rsidRPr="006C4A8F">
        <w:rPr>
          <w:rFonts w:ascii="Arial" w:hAnsi="Arial" w:cs="Arial"/>
        </w:rPr>
        <w:t xml:space="preserve">tätig. </w:t>
      </w:r>
    </w:p>
    <w:p w14:paraId="01859468" w14:textId="1ED35FFA" w:rsidR="001701DE" w:rsidRPr="006C4A8F" w:rsidRDefault="001701DE" w:rsidP="000E4959">
      <w:pPr>
        <w:pStyle w:val="ListParagraph"/>
        <w:numPr>
          <w:ilvl w:val="0"/>
          <w:numId w:val="18"/>
        </w:numPr>
        <w:spacing w:before="120" w:after="120"/>
        <w:ind w:left="567" w:hanging="567"/>
        <w:contextualSpacing w:val="0"/>
        <w:outlineLvl w:val="1"/>
        <w:rPr>
          <w:rFonts w:ascii="Arial" w:hAnsi="Arial" w:cs="Arial"/>
        </w:rPr>
      </w:pPr>
      <w:r w:rsidRPr="006C4A8F">
        <w:rPr>
          <w:rFonts w:ascii="Arial" w:hAnsi="Arial" w:cs="Arial"/>
        </w:rPr>
        <w:t>Die Vergütung erfolgt</w:t>
      </w:r>
      <w:r w:rsidR="0095310E" w:rsidRPr="006C4A8F">
        <w:rPr>
          <w:rFonts w:ascii="Arial" w:hAnsi="Arial" w:cs="Arial"/>
        </w:rPr>
        <w:t xml:space="preserve"> allein</w:t>
      </w:r>
      <w:r w:rsidRPr="006C4A8F">
        <w:rPr>
          <w:rFonts w:ascii="Arial" w:hAnsi="Arial" w:cs="Arial"/>
        </w:rPr>
        <w:t xml:space="preserve"> nach dem Kostenvoranschlag</w:t>
      </w:r>
      <w:r w:rsidR="007E6C42" w:rsidRPr="006C4A8F">
        <w:rPr>
          <w:rFonts w:ascii="Arial" w:hAnsi="Arial" w:cs="Arial"/>
        </w:rPr>
        <w:t xml:space="preserve">. </w:t>
      </w:r>
      <w:r w:rsidR="000C5369" w:rsidRPr="006C4A8F">
        <w:rPr>
          <w:rFonts w:ascii="Arial" w:hAnsi="Arial" w:cs="Arial"/>
        </w:rPr>
        <w:t xml:space="preserve">Ein Ersatz von </w:t>
      </w:r>
      <w:r w:rsidR="00DE40B4" w:rsidRPr="006C4A8F">
        <w:rPr>
          <w:rFonts w:ascii="Arial" w:hAnsi="Arial" w:cs="Arial"/>
        </w:rPr>
        <w:t xml:space="preserve">darüberhinausgehenden </w:t>
      </w:r>
      <w:r w:rsidR="000C5369" w:rsidRPr="006C4A8F">
        <w:rPr>
          <w:rFonts w:ascii="Arial" w:hAnsi="Arial" w:cs="Arial"/>
        </w:rPr>
        <w:t xml:space="preserve">Kosten oder Auslagen </w:t>
      </w:r>
      <w:r w:rsidR="00DE40B4" w:rsidRPr="006C4A8F">
        <w:rPr>
          <w:rFonts w:ascii="Arial" w:hAnsi="Arial" w:cs="Arial"/>
        </w:rPr>
        <w:t xml:space="preserve">ist ausgeschlossen, es sei denn </w:t>
      </w:r>
      <w:r w:rsidR="006A2493">
        <w:rPr>
          <w:rFonts w:ascii="Arial" w:hAnsi="Arial" w:cs="Arial"/>
        </w:rPr>
        <w:t>der</w:t>
      </w:r>
      <w:r w:rsidR="00DE40B4" w:rsidRPr="006C4A8F">
        <w:rPr>
          <w:rFonts w:ascii="Arial" w:hAnsi="Arial" w:cs="Arial"/>
        </w:rPr>
        <w:t xml:space="preserve"> </w:t>
      </w:r>
      <w:r w:rsidR="006A2493" w:rsidRPr="006A2493">
        <w:rPr>
          <w:rFonts w:ascii="Arial" w:hAnsi="Arial" w:cs="Arial"/>
        </w:rPr>
        <w:t xml:space="preserve">Auftragnehmer </w:t>
      </w:r>
      <w:r w:rsidR="00DE40B4" w:rsidRPr="006C4A8F">
        <w:rPr>
          <w:rFonts w:ascii="Arial" w:hAnsi="Arial" w:cs="Arial"/>
        </w:rPr>
        <w:t>hat der DET die entsprechenden Mehrkosten rechtzeitig angezeigt und die DET hat diese Mehrkosten zumindest in Textform nach § 126b BGB genehmigt</w:t>
      </w:r>
      <w:r w:rsidR="000C5369" w:rsidRPr="006C4A8F">
        <w:rPr>
          <w:rFonts w:ascii="Arial" w:hAnsi="Arial" w:cs="Arial"/>
        </w:rPr>
        <w:t xml:space="preserve">. </w:t>
      </w:r>
    </w:p>
    <w:p w14:paraId="36A0CBB8" w14:textId="77692CE1" w:rsidR="0091172F" w:rsidRPr="006C4A8F" w:rsidRDefault="0095310E" w:rsidP="000E4959">
      <w:pPr>
        <w:pStyle w:val="ListParagraph"/>
        <w:numPr>
          <w:ilvl w:val="0"/>
          <w:numId w:val="18"/>
        </w:numPr>
        <w:spacing w:before="120" w:after="120"/>
        <w:ind w:left="567" w:hanging="567"/>
        <w:contextualSpacing w:val="0"/>
        <w:outlineLvl w:val="1"/>
        <w:rPr>
          <w:rFonts w:ascii="Arial" w:hAnsi="Arial" w:cs="Arial"/>
        </w:rPr>
      </w:pPr>
      <w:r w:rsidRPr="006C4A8F">
        <w:rPr>
          <w:rFonts w:ascii="Arial" w:hAnsi="Arial" w:cs="Arial"/>
        </w:rPr>
        <w:lastRenderedPageBreak/>
        <w:t xml:space="preserve">Die Parteien können vereinbaren, dass die Auftraggeberin </w:t>
      </w:r>
      <w:r w:rsidR="006A2493">
        <w:rPr>
          <w:rFonts w:ascii="Arial" w:hAnsi="Arial" w:cs="Arial"/>
        </w:rPr>
        <w:t>dem</w:t>
      </w:r>
      <w:r w:rsidRPr="006C4A8F">
        <w:rPr>
          <w:rFonts w:ascii="Arial" w:hAnsi="Arial" w:cs="Arial"/>
        </w:rPr>
        <w:t xml:space="preserve"> </w:t>
      </w:r>
      <w:r w:rsidR="006A2493" w:rsidRPr="006A2493">
        <w:rPr>
          <w:rFonts w:ascii="Arial" w:hAnsi="Arial" w:cs="Arial"/>
        </w:rPr>
        <w:t xml:space="preserve">Auftragnehmer </w:t>
      </w:r>
      <w:r w:rsidR="007E6C42" w:rsidRPr="006C4A8F">
        <w:rPr>
          <w:rFonts w:ascii="Arial" w:hAnsi="Arial" w:cs="Arial"/>
        </w:rPr>
        <w:t>auf Grundlage des Kostenvoranschlags</w:t>
      </w:r>
      <w:r w:rsidRPr="006C4A8F">
        <w:rPr>
          <w:rFonts w:ascii="Arial" w:hAnsi="Arial" w:cs="Arial"/>
        </w:rPr>
        <w:t xml:space="preserve"> </w:t>
      </w:r>
      <w:r w:rsidR="0020708E" w:rsidRPr="006C4A8F">
        <w:rPr>
          <w:rFonts w:ascii="Arial" w:hAnsi="Arial" w:cs="Arial"/>
        </w:rPr>
        <w:t xml:space="preserve">einen Kostenvorschuss </w:t>
      </w:r>
      <w:r w:rsidR="00B838DC" w:rsidRPr="006C4A8F">
        <w:rPr>
          <w:rFonts w:ascii="Arial" w:hAnsi="Arial" w:cs="Arial"/>
        </w:rPr>
        <w:t>vor Durchführung de</w:t>
      </w:r>
      <w:r w:rsidR="00DE40B4" w:rsidRPr="006C4A8F">
        <w:rPr>
          <w:rFonts w:ascii="Arial" w:hAnsi="Arial" w:cs="Arial"/>
        </w:rPr>
        <w:t xml:space="preserve">r Arbeiten nach dem entsprechenden Abruf </w:t>
      </w:r>
      <w:r w:rsidR="007E6C42" w:rsidRPr="006C4A8F">
        <w:rPr>
          <w:rFonts w:ascii="Arial" w:hAnsi="Arial" w:cs="Arial"/>
        </w:rPr>
        <w:t xml:space="preserve">leistet. </w:t>
      </w:r>
      <w:r w:rsidR="00DE40B4" w:rsidRPr="006C4A8F">
        <w:rPr>
          <w:rFonts w:ascii="Arial" w:hAnsi="Arial" w:cs="Arial"/>
        </w:rPr>
        <w:t xml:space="preserve">Alternativ können die Parteien vereinbaren, dass </w:t>
      </w:r>
      <w:r w:rsidR="006A2493">
        <w:rPr>
          <w:rFonts w:ascii="Arial" w:hAnsi="Arial" w:cs="Arial"/>
        </w:rPr>
        <w:t>der</w:t>
      </w:r>
      <w:r w:rsidR="00DE40B4" w:rsidRPr="006C4A8F">
        <w:rPr>
          <w:rFonts w:ascii="Arial" w:hAnsi="Arial" w:cs="Arial"/>
        </w:rPr>
        <w:t xml:space="preserve"> </w:t>
      </w:r>
      <w:r w:rsidR="006A2493" w:rsidRPr="006A2493">
        <w:rPr>
          <w:rFonts w:ascii="Arial" w:hAnsi="Arial" w:cs="Arial"/>
        </w:rPr>
        <w:t xml:space="preserve">Auftragnehmer </w:t>
      </w:r>
      <w:r w:rsidR="00DE40B4" w:rsidRPr="006C4A8F">
        <w:rPr>
          <w:rFonts w:ascii="Arial" w:hAnsi="Arial" w:cs="Arial"/>
        </w:rPr>
        <w:t>der Auftraggeberin Abschlagsrechnungen legt. Die entsprechenden Leistungen sind durch nachprüfbare Aufstellungen im Sinne von § 7</w:t>
      </w:r>
      <w:r w:rsidR="008A69B1" w:rsidRPr="006C4A8F">
        <w:rPr>
          <w:rFonts w:ascii="Arial" w:hAnsi="Arial" w:cs="Arial"/>
        </w:rPr>
        <w:t> </w:t>
      </w:r>
      <w:r w:rsidR="00DE40B4" w:rsidRPr="006C4A8F">
        <w:rPr>
          <w:rFonts w:ascii="Arial" w:hAnsi="Arial" w:cs="Arial"/>
        </w:rPr>
        <w:t>Abs.</w:t>
      </w:r>
      <w:r w:rsidR="008A69B1" w:rsidRPr="006C4A8F">
        <w:rPr>
          <w:rFonts w:ascii="Arial" w:hAnsi="Arial" w:cs="Arial"/>
        </w:rPr>
        <w:t> (</w:t>
      </w:r>
      <w:r w:rsidR="00DE40B4" w:rsidRPr="006C4A8F">
        <w:rPr>
          <w:rFonts w:ascii="Arial" w:hAnsi="Arial" w:cs="Arial"/>
        </w:rPr>
        <w:t>1</w:t>
      </w:r>
      <w:r w:rsidR="008A69B1" w:rsidRPr="006C4A8F">
        <w:rPr>
          <w:rFonts w:ascii="Arial" w:hAnsi="Arial" w:cs="Arial"/>
        </w:rPr>
        <w:t xml:space="preserve">) </w:t>
      </w:r>
      <w:r w:rsidR="00DE40B4" w:rsidRPr="006C4A8F">
        <w:rPr>
          <w:rFonts w:ascii="Arial" w:hAnsi="Arial" w:cs="Arial"/>
        </w:rPr>
        <w:t>nachzuweisen. Abschlagszahlungen</w:t>
      </w:r>
      <w:r w:rsidR="008A69B1" w:rsidRPr="006C4A8F">
        <w:rPr>
          <w:rFonts w:ascii="Arial" w:hAnsi="Arial" w:cs="Arial"/>
        </w:rPr>
        <w:t xml:space="preserve"> </w:t>
      </w:r>
      <w:r w:rsidR="00DE40B4" w:rsidRPr="006C4A8F">
        <w:rPr>
          <w:rFonts w:ascii="Arial" w:hAnsi="Arial" w:cs="Arial"/>
        </w:rPr>
        <w:t>gelten nicht als Abnahme von Teilen der Leistung.</w:t>
      </w:r>
    </w:p>
    <w:p w14:paraId="5BE191A5" w14:textId="1C1708CB" w:rsidR="007126C8" w:rsidRPr="006C4A8F" w:rsidRDefault="0097315E" w:rsidP="000E4959">
      <w:pPr>
        <w:pStyle w:val="Heading1"/>
      </w:pPr>
      <w:bookmarkStart w:id="16" w:name="_Toc230108491"/>
      <w:r w:rsidRPr="006C4A8F">
        <w:t>§ 1</w:t>
      </w:r>
      <w:r w:rsidR="00CB7D68" w:rsidRPr="006C4A8F">
        <w:t>1</w:t>
      </w:r>
      <w:r w:rsidR="001E4B6E" w:rsidRPr="006C4A8F">
        <w:t xml:space="preserve"> </w:t>
      </w:r>
      <w:r w:rsidR="007126C8" w:rsidRPr="006C4A8F">
        <w:t>Konkretisierung der Tätigkeit und Weisungsrecht</w:t>
      </w:r>
      <w:bookmarkEnd w:id="16"/>
    </w:p>
    <w:p w14:paraId="68A42601" w14:textId="5D3CC2CC" w:rsidR="000D7734" w:rsidRPr="006C4A8F" w:rsidRDefault="007126C8" w:rsidP="000E4959">
      <w:pPr>
        <w:pStyle w:val="ListParagraph"/>
        <w:keepNext/>
        <w:numPr>
          <w:ilvl w:val="0"/>
          <w:numId w:val="20"/>
        </w:numPr>
        <w:spacing w:before="120" w:after="120"/>
        <w:ind w:left="567" w:hanging="567"/>
        <w:contextualSpacing w:val="0"/>
        <w:outlineLvl w:val="1"/>
        <w:rPr>
          <w:rFonts w:ascii="Arial" w:hAnsi="Arial" w:cs="Arial"/>
        </w:rPr>
      </w:pPr>
      <w:r w:rsidRPr="006C4A8F">
        <w:rPr>
          <w:rFonts w:ascii="Arial" w:hAnsi="Arial" w:cs="Arial"/>
        </w:rPr>
        <w:t xml:space="preserve">Die DET konkretisiert im Zusammenhang mit dem </w:t>
      </w:r>
      <w:r w:rsidR="008A69B1" w:rsidRPr="006C4A8F">
        <w:rPr>
          <w:rFonts w:ascii="Arial" w:hAnsi="Arial" w:cs="Arial"/>
        </w:rPr>
        <w:t>Abruf nach § 5</w:t>
      </w:r>
      <w:r w:rsidRPr="006C4A8F">
        <w:rPr>
          <w:rFonts w:ascii="Arial" w:hAnsi="Arial" w:cs="Arial"/>
        </w:rPr>
        <w:t>, welche</w:t>
      </w:r>
      <w:r w:rsidR="000D7734" w:rsidRPr="006C4A8F">
        <w:rPr>
          <w:rFonts w:ascii="Arial" w:hAnsi="Arial" w:cs="Arial"/>
        </w:rPr>
        <w:t xml:space="preserve"> </w:t>
      </w:r>
      <w:r w:rsidRPr="006C4A8F">
        <w:rPr>
          <w:rFonts w:ascii="Arial" w:hAnsi="Arial" w:cs="Arial"/>
        </w:rPr>
        <w:t xml:space="preserve">Tätigkeit </w:t>
      </w:r>
      <w:r w:rsidR="006A2493">
        <w:rPr>
          <w:rFonts w:ascii="Arial" w:hAnsi="Arial" w:cs="Arial"/>
        </w:rPr>
        <w:t>der</w:t>
      </w:r>
      <w:r w:rsidRPr="006C4A8F">
        <w:rPr>
          <w:rFonts w:ascii="Arial" w:hAnsi="Arial" w:cs="Arial"/>
        </w:rPr>
        <w:t xml:space="preserve"> </w:t>
      </w:r>
      <w:r w:rsidR="006A2493" w:rsidRPr="006A2493">
        <w:rPr>
          <w:rFonts w:ascii="Arial" w:hAnsi="Arial" w:cs="Arial"/>
        </w:rPr>
        <w:t xml:space="preserve">Auftragnehmer </w:t>
      </w:r>
      <w:r w:rsidRPr="006C4A8F">
        <w:rPr>
          <w:rFonts w:ascii="Arial" w:hAnsi="Arial" w:cs="Arial"/>
        </w:rPr>
        <w:t xml:space="preserve">während der angeforderten Zeit zu erbringen hat. Sie ist berechtigt, </w:t>
      </w:r>
      <w:r w:rsidR="006A2493">
        <w:rPr>
          <w:rFonts w:ascii="Arial" w:hAnsi="Arial" w:cs="Arial"/>
        </w:rPr>
        <w:t>dem</w:t>
      </w:r>
      <w:r w:rsidRPr="006C4A8F">
        <w:rPr>
          <w:rFonts w:ascii="Arial" w:hAnsi="Arial" w:cs="Arial"/>
        </w:rPr>
        <w:t xml:space="preserve"> </w:t>
      </w:r>
      <w:r w:rsidR="006A2493" w:rsidRPr="006A2493">
        <w:rPr>
          <w:rFonts w:ascii="Arial" w:hAnsi="Arial" w:cs="Arial"/>
        </w:rPr>
        <w:t xml:space="preserve">Auftragnehmer </w:t>
      </w:r>
      <w:r w:rsidRPr="006C4A8F">
        <w:rPr>
          <w:rFonts w:ascii="Arial" w:hAnsi="Arial" w:cs="Arial"/>
        </w:rPr>
        <w:t xml:space="preserve">Weisungen </w:t>
      </w:r>
      <w:r w:rsidR="001824C6" w:rsidRPr="006C4A8F">
        <w:rPr>
          <w:rFonts w:ascii="Arial" w:hAnsi="Arial" w:cs="Arial"/>
        </w:rPr>
        <w:t xml:space="preserve">zu erteilen. </w:t>
      </w:r>
    </w:p>
    <w:p w14:paraId="34F76049" w14:textId="26288340" w:rsidR="00A01616" w:rsidRPr="006C4A8F" w:rsidRDefault="006A2493" w:rsidP="000E4959">
      <w:pPr>
        <w:pStyle w:val="ListParagraph"/>
        <w:keepNext/>
        <w:numPr>
          <w:ilvl w:val="0"/>
          <w:numId w:val="20"/>
        </w:numPr>
        <w:spacing w:before="120" w:after="120"/>
        <w:ind w:left="567" w:hanging="567"/>
        <w:contextualSpacing w:val="0"/>
        <w:outlineLvl w:val="1"/>
        <w:rPr>
          <w:rFonts w:ascii="Arial" w:hAnsi="Arial" w:cs="Arial"/>
        </w:rPr>
      </w:pPr>
      <w:r>
        <w:rPr>
          <w:rFonts w:ascii="Arial" w:hAnsi="Arial" w:cs="Arial"/>
        </w:rPr>
        <w:t>Der</w:t>
      </w:r>
      <w:r w:rsidR="00A33854" w:rsidRPr="006C4A8F">
        <w:rPr>
          <w:rFonts w:ascii="Arial" w:hAnsi="Arial" w:cs="Arial"/>
        </w:rPr>
        <w:t xml:space="preserve"> </w:t>
      </w:r>
      <w:r w:rsidRPr="006A2493">
        <w:rPr>
          <w:rFonts w:ascii="Arial" w:hAnsi="Arial" w:cs="Arial"/>
        </w:rPr>
        <w:t xml:space="preserve">Auftragnehmer </w:t>
      </w:r>
      <w:r w:rsidR="00A01616" w:rsidRPr="006C4A8F">
        <w:rPr>
          <w:rFonts w:ascii="Arial" w:hAnsi="Arial" w:cs="Arial"/>
        </w:rPr>
        <w:t>wird nur nach Rücksprache mit der DET tätig. Sie ist nicht dazu berechtigt, eigenständig Maßnahmen zu ergreifen. Dies betrifft insbesondere Tätigkeiten gegenüber Dritten, die mit einer medialen Außenwirkung verbunden sind oder den Abschluss von Verträgen im Namen der DET</w:t>
      </w:r>
      <w:r w:rsidR="008A69B1" w:rsidRPr="006C4A8F">
        <w:rPr>
          <w:rFonts w:ascii="Arial" w:hAnsi="Arial" w:cs="Arial"/>
        </w:rPr>
        <w:t xml:space="preserve"> zur Folge haben können</w:t>
      </w:r>
      <w:r w:rsidR="00A01616" w:rsidRPr="006C4A8F">
        <w:rPr>
          <w:rFonts w:ascii="Arial" w:hAnsi="Arial" w:cs="Arial"/>
        </w:rPr>
        <w:t>.</w:t>
      </w:r>
    </w:p>
    <w:p w14:paraId="33750EF8" w14:textId="11219DD9" w:rsidR="00B35AF9" w:rsidRPr="006C4A8F" w:rsidRDefault="00B20F6D" w:rsidP="007106F8">
      <w:pPr>
        <w:pStyle w:val="Heading1"/>
      </w:pPr>
      <w:bookmarkStart w:id="17" w:name="_Toc230108492"/>
      <w:r w:rsidRPr="006C4A8F">
        <w:t>§ 1</w:t>
      </w:r>
      <w:r w:rsidR="009461CA">
        <w:t>2</w:t>
      </w:r>
      <w:r w:rsidR="001E4B6E" w:rsidRPr="006C4A8F">
        <w:t xml:space="preserve"> </w:t>
      </w:r>
      <w:r w:rsidRPr="006C4A8F">
        <w:t>Ne</w:t>
      </w:r>
      <w:r w:rsidR="00B35AF9" w:rsidRPr="006C4A8F">
        <w:t>benpflichten der DET</w:t>
      </w:r>
      <w:bookmarkEnd w:id="17"/>
    </w:p>
    <w:p w14:paraId="2AB8B245" w14:textId="1F1CBADD" w:rsidR="00B35AF9" w:rsidRPr="006C4A8F" w:rsidRDefault="00B35AF9" w:rsidP="00534929">
      <w:pPr>
        <w:spacing w:before="120" w:after="120"/>
        <w:ind w:firstLine="0"/>
        <w:rPr>
          <w:rFonts w:ascii="Arial" w:hAnsi="Arial" w:cs="Arial"/>
        </w:rPr>
      </w:pPr>
      <w:r w:rsidRPr="006C4A8F">
        <w:rPr>
          <w:rFonts w:ascii="Arial" w:hAnsi="Arial" w:cs="Arial"/>
        </w:rPr>
        <w:t xml:space="preserve">Die DET stellt </w:t>
      </w:r>
      <w:r w:rsidR="006A2493">
        <w:rPr>
          <w:rFonts w:ascii="Arial" w:hAnsi="Arial" w:cs="Arial"/>
        </w:rPr>
        <w:t>dem</w:t>
      </w:r>
      <w:r w:rsidRPr="006C4A8F">
        <w:rPr>
          <w:rFonts w:ascii="Arial" w:hAnsi="Arial" w:cs="Arial"/>
        </w:rPr>
        <w:t xml:space="preserve"> </w:t>
      </w:r>
      <w:r w:rsidR="006A2493" w:rsidRPr="006A2493">
        <w:rPr>
          <w:rFonts w:ascii="Arial" w:hAnsi="Arial" w:cs="Arial"/>
        </w:rPr>
        <w:t xml:space="preserve">Auftragnehmer </w:t>
      </w:r>
      <w:r w:rsidRPr="006C4A8F">
        <w:rPr>
          <w:rFonts w:ascii="Arial" w:hAnsi="Arial" w:cs="Arial"/>
        </w:rPr>
        <w:t xml:space="preserve">alle erforderlichen Informationen </w:t>
      </w:r>
      <w:r w:rsidR="00175D44">
        <w:rPr>
          <w:rFonts w:ascii="Arial" w:hAnsi="Arial" w:cs="Arial"/>
        </w:rPr>
        <w:t xml:space="preserve">gemäß Ziffer </w:t>
      </w:r>
      <w:r w:rsidR="002666AD">
        <w:rPr>
          <w:rFonts w:ascii="Arial" w:hAnsi="Arial" w:cs="Arial"/>
        </w:rPr>
        <w:t xml:space="preserve">3.2.1 der Leistungsbeschreibung (Anlage II) </w:t>
      </w:r>
      <w:r w:rsidRPr="006C4A8F">
        <w:rPr>
          <w:rFonts w:ascii="Arial" w:hAnsi="Arial" w:cs="Arial"/>
        </w:rPr>
        <w:t xml:space="preserve">zur Verfügung, damit diese die Leistung auftragsgemäß erbringen kann. </w:t>
      </w:r>
    </w:p>
    <w:p w14:paraId="4C9AC773" w14:textId="1CA64CC8" w:rsidR="00B35AF9" w:rsidRPr="006C4A8F" w:rsidRDefault="00B20F6D" w:rsidP="0045759C">
      <w:pPr>
        <w:pStyle w:val="Heading1"/>
      </w:pPr>
      <w:bookmarkStart w:id="18" w:name="_Toc230108493"/>
      <w:r w:rsidRPr="006C4A8F">
        <w:t>§ 1</w:t>
      </w:r>
      <w:r w:rsidR="009461CA">
        <w:t>3</w:t>
      </w:r>
      <w:r w:rsidR="001E4B6E" w:rsidRPr="006C4A8F">
        <w:t xml:space="preserve"> </w:t>
      </w:r>
      <w:r w:rsidR="00B35AF9" w:rsidRPr="006C4A8F">
        <w:t>Einräumung von Rechten</w:t>
      </w:r>
      <w:bookmarkEnd w:id="18"/>
    </w:p>
    <w:p w14:paraId="5C6B3178" w14:textId="4C494351" w:rsidR="000D7734" w:rsidRPr="006C4A8F" w:rsidRDefault="006A2493" w:rsidP="000E4959">
      <w:pPr>
        <w:pStyle w:val="ListParagraph"/>
        <w:keepNext/>
        <w:numPr>
          <w:ilvl w:val="0"/>
          <w:numId w:val="31"/>
        </w:numPr>
        <w:spacing w:before="120" w:after="120"/>
        <w:ind w:left="567" w:hanging="567"/>
        <w:contextualSpacing w:val="0"/>
        <w:outlineLvl w:val="1"/>
        <w:rPr>
          <w:rFonts w:ascii="Arial" w:hAnsi="Arial" w:cs="Arial"/>
        </w:rPr>
      </w:pPr>
      <w:r>
        <w:rPr>
          <w:rFonts w:ascii="Arial" w:hAnsi="Arial" w:cs="Arial"/>
        </w:rPr>
        <w:t>Der</w:t>
      </w:r>
      <w:r w:rsidR="00A33854" w:rsidRPr="006C4A8F">
        <w:rPr>
          <w:rFonts w:ascii="Arial" w:hAnsi="Arial" w:cs="Arial"/>
        </w:rPr>
        <w:t xml:space="preserve"> </w:t>
      </w:r>
      <w:r w:rsidRPr="006A2493">
        <w:rPr>
          <w:rFonts w:ascii="Arial" w:hAnsi="Arial" w:cs="Arial"/>
        </w:rPr>
        <w:t xml:space="preserve">Auftragnehmer </w:t>
      </w:r>
      <w:r w:rsidR="00B35AF9" w:rsidRPr="006C4A8F">
        <w:rPr>
          <w:rFonts w:ascii="Arial" w:hAnsi="Arial" w:cs="Arial"/>
        </w:rPr>
        <w:t>räumt der DET zum Zeitpunkt ihres Entstehens, spätestens ihres Erwerbs, alle übertragbaren Rechte, insbesondere die urheberrechtlichen Nutzungsrechte, Markenrechte und Namensrechte zur Verwertung der unter diesem Vertrag erbrachten Leistungen</w:t>
      </w:r>
      <w:r w:rsidR="00422ED3">
        <w:rPr>
          <w:rFonts w:ascii="Arial" w:hAnsi="Arial" w:cs="Arial"/>
        </w:rPr>
        <w:t xml:space="preserve"> ein</w:t>
      </w:r>
      <w:r w:rsidR="00B35AF9" w:rsidRPr="006C4A8F">
        <w:rPr>
          <w:rFonts w:ascii="Arial" w:hAnsi="Arial" w:cs="Arial"/>
        </w:rPr>
        <w:t xml:space="preserve">. Hiervon sind auch alle Rechtspositionen an Ideen, Entwürfen und Gestaltungen frei von Rechten Dritter zur exklusiven, räumlich, inhaltlich und sachlich unbeschränkten und umfassenden Verwertung in allen derzeit bekannten und zukünftig bekanntwerdenden Medien und Nutzungsarten umfasst. Hierzu gehören insbesondere, aber nicht ausschließlich, </w:t>
      </w:r>
      <w:proofErr w:type="gramStart"/>
      <w:r w:rsidR="00B35AF9" w:rsidRPr="006C4A8F">
        <w:rPr>
          <w:rFonts w:ascii="Arial" w:hAnsi="Arial" w:cs="Arial"/>
        </w:rPr>
        <w:t>das</w:t>
      </w:r>
      <w:proofErr w:type="gramEnd"/>
      <w:r w:rsidR="00B35AF9" w:rsidRPr="006C4A8F">
        <w:rPr>
          <w:rFonts w:ascii="Arial" w:hAnsi="Arial" w:cs="Arial"/>
        </w:rPr>
        <w:t xml:space="preserve"> Vervielfältigungs-, Verbreitungs-, Ausstellungs-, Vortrags-, Aufführungs- und Vorführrecht, das Senderecht, das Recht zur</w:t>
      </w:r>
      <w:r w:rsidR="000D7734" w:rsidRPr="006C4A8F">
        <w:rPr>
          <w:rFonts w:ascii="Arial" w:hAnsi="Arial" w:cs="Arial"/>
        </w:rPr>
        <w:t xml:space="preserve"> </w:t>
      </w:r>
      <w:r w:rsidR="00B35AF9" w:rsidRPr="006C4A8F">
        <w:rPr>
          <w:rFonts w:ascii="Arial" w:hAnsi="Arial" w:cs="Arial"/>
        </w:rPr>
        <w:t>Wiedergabe durch Bild- und/oder Tonträger analog und/oder digital, das Recht der Wiedergabe von Funksendungen analog und/oder digital sowie das Online-Recht. Die Übertragung schließt das Recht zur Weiterübertragung an Dritte ein.</w:t>
      </w:r>
    </w:p>
    <w:p w14:paraId="398B6EFF" w14:textId="6DBCADB7" w:rsidR="000D7734" w:rsidRPr="006C4A8F" w:rsidRDefault="00B35AF9" w:rsidP="000E4959">
      <w:pPr>
        <w:pStyle w:val="ListParagraph"/>
        <w:numPr>
          <w:ilvl w:val="0"/>
          <w:numId w:val="31"/>
        </w:numPr>
        <w:spacing w:before="120" w:after="120"/>
        <w:ind w:left="567" w:hanging="567"/>
        <w:contextualSpacing w:val="0"/>
        <w:outlineLvl w:val="1"/>
        <w:rPr>
          <w:rFonts w:ascii="Arial" w:hAnsi="Arial" w:cs="Arial"/>
        </w:rPr>
      </w:pPr>
      <w:r w:rsidRPr="006C4A8F">
        <w:rPr>
          <w:rFonts w:ascii="Arial" w:hAnsi="Arial" w:cs="Arial"/>
        </w:rPr>
        <w:t xml:space="preserve">Zieht </w:t>
      </w:r>
      <w:r w:rsidR="006A2493">
        <w:rPr>
          <w:rFonts w:ascii="Arial" w:hAnsi="Arial" w:cs="Arial"/>
        </w:rPr>
        <w:t>der</w:t>
      </w:r>
      <w:r w:rsidRPr="006C4A8F">
        <w:rPr>
          <w:rFonts w:ascii="Arial" w:hAnsi="Arial" w:cs="Arial"/>
        </w:rPr>
        <w:t xml:space="preserve"> </w:t>
      </w:r>
      <w:r w:rsidR="006A2493" w:rsidRPr="006A2493">
        <w:rPr>
          <w:rFonts w:ascii="Arial" w:hAnsi="Arial" w:cs="Arial"/>
        </w:rPr>
        <w:t xml:space="preserve">Auftragnehmer </w:t>
      </w:r>
      <w:r w:rsidRPr="006C4A8F">
        <w:rPr>
          <w:rFonts w:ascii="Arial" w:hAnsi="Arial" w:cs="Arial"/>
        </w:rPr>
        <w:t xml:space="preserve">zur Vertragserfüllung Dritte heran, wird sie deren Urhebernutzungsrechte für die DET zeitlich, örtlich, nach Verwendungszweck und in jeder anderen Weise unbeschränkt erwerben und im gleichen Umfang auf die DET </w:t>
      </w:r>
      <w:r w:rsidRPr="006C4A8F">
        <w:rPr>
          <w:rFonts w:ascii="Arial" w:hAnsi="Arial" w:cs="Arial"/>
        </w:rPr>
        <w:lastRenderedPageBreak/>
        <w:t>übertragen. Die DET ist berechtigt, Einsicht in die mit Dritten geschlossenen Verträge, die zur Erfüllung dieses Vertrags und der Auftragserteilungen nötig sind, zu nehmen.</w:t>
      </w:r>
    </w:p>
    <w:p w14:paraId="6A116715" w14:textId="4B0F95D4" w:rsidR="000D7734" w:rsidRPr="006C4A8F" w:rsidRDefault="006A2493" w:rsidP="000E4959">
      <w:pPr>
        <w:pStyle w:val="ListParagraph"/>
        <w:numPr>
          <w:ilvl w:val="0"/>
          <w:numId w:val="31"/>
        </w:numPr>
        <w:spacing w:before="120" w:after="120"/>
        <w:ind w:left="567" w:hanging="567"/>
        <w:contextualSpacing w:val="0"/>
        <w:outlineLvl w:val="1"/>
        <w:rPr>
          <w:rFonts w:ascii="Arial" w:hAnsi="Arial" w:cs="Arial"/>
        </w:rPr>
      </w:pPr>
      <w:r>
        <w:rPr>
          <w:rFonts w:ascii="Arial" w:hAnsi="Arial" w:cs="Arial"/>
        </w:rPr>
        <w:t>Der</w:t>
      </w:r>
      <w:r w:rsidR="0025559C" w:rsidRPr="006C4A8F">
        <w:rPr>
          <w:rFonts w:ascii="Arial" w:hAnsi="Arial" w:cs="Arial"/>
        </w:rPr>
        <w:t xml:space="preserve"> </w:t>
      </w:r>
      <w:r w:rsidRPr="006A2493">
        <w:rPr>
          <w:rFonts w:ascii="Arial" w:hAnsi="Arial" w:cs="Arial"/>
        </w:rPr>
        <w:t xml:space="preserve">Auftragnehmer </w:t>
      </w:r>
      <w:r w:rsidR="00B35AF9" w:rsidRPr="006C4A8F">
        <w:rPr>
          <w:rFonts w:ascii="Arial" w:hAnsi="Arial" w:cs="Arial"/>
        </w:rPr>
        <w:t>wird d</w:t>
      </w:r>
      <w:r w:rsidR="00422ED3">
        <w:rPr>
          <w:rFonts w:ascii="Arial" w:hAnsi="Arial" w:cs="Arial"/>
        </w:rPr>
        <w:t>ie</w:t>
      </w:r>
      <w:r w:rsidR="00B35AF9" w:rsidRPr="006C4A8F">
        <w:rPr>
          <w:rFonts w:ascii="Arial" w:hAnsi="Arial" w:cs="Arial"/>
        </w:rPr>
        <w:t xml:space="preserve"> DET jeweils vorher über etwaige Beschränkungen der Urhebernutzungsrechte informieren. Auf bestehende GEMA-Rechte oder solche anderer Verwertungsgesellschaften wird </w:t>
      </w:r>
      <w:r>
        <w:rPr>
          <w:rFonts w:ascii="Arial" w:hAnsi="Arial" w:cs="Arial"/>
        </w:rPr>
        <w:t>der</w:t>
      </w:r>
      <w:r w:rsidR="00B35AF9" w:rsidRPr="006C4A8F">
        <w:rPr>
          <w:rFonts w:ascii="Arial" w:hAnsi="Arial" w:cs="Arial"/>
        </w:rPr>
        <w:t xml:space="preserve"> </w:t>
      </w:r>
      <w:r w:rsidRPr="006A2493">
        <w:rPr>
          <w:rFonts w:ascii="Arial" w:hAnsi="Arial" w:cs="Arial"/>
        </w:rPr>
        <w:t xml:space="preserve">Auftragnehmer </w:t>
      </w:r>
      <w:r w:rsidR="00B35AF9" w:rsidRPr="006C4A8F">
        <w:rPr>
          <w:rFonts w:ascii="Arial" w:hAnsi="Arial" w:cs="Arial"/>
        </w:rPr>
        <w:t>hinweisen.</w:t>
      </w:r>
    </w:p>
    <w:p w14:paraId="4AED4C28" w14:textId="7C3BE9AF" w:rsidR="000D7734" w:rsidRPr="006C4A8F" w:rsidRDefault="006A2493" w:rsidP="000E4959">
      <w:pPr>
        <w:pStyle w:val="ListParagraph"/>
        <w:numPr>
          <w:ilvl w:val="0"/>
          <w:numId w:val="31"/>
        </w:numPr>
        <w:spacing w:before="120" w:after="120"/>
        <w:ind w:left="567" w:hanging="567"/>
        <w:contextualSpacing w:val="0"/>
        <w:outlineLvl w:val="1"/>
        <w:rPr>
          <w:rFonts w:ascii="Arial" w:hAnsi="Arial" w:cs="Arial"/>
        </w:rPr>
      </w:pPr>
      <w:r>
        <w:rPr>
          <w:rFonts w:ascii="Arial" w:hAnsi="Arial" w:cs="Arial"/>
        </w:rPr>
        <w:t>Der</w:t>
      </w:r>
      <w:r w:rsidR="007F69F8" w:rsidRPr="006C4A8F">
        <w:rPr>
          <w:rFonts w:ascii="Arial" w:hAnsi="Arial" w:cs="Arial"/>
        </w:rPr>
        <w:t xml:space="preserve"> </w:t>
      </w:r>
      <w:r w:rsidRPr="006A2493">
        <w:rPr>
          <w:rFonts w:ascii="Arial" w:hAnsi="Arial" w:cs="Arial"/>
        </w:rPr>
        <w:t xml:space="preserve">Auftragnehmer </w:t>
      </w:r>
      <w:r w:rsidR="00B35AF9" w:rsidRPr="006C4A8F">
        <w:rPr>
          <w:rFonts w:ascii="Arial" w:hAnsi="Arial" w:cs="Arial"/>
        </w:rPr>
        <w:t>wird die im Rahmen dieses Vertrages und der</w:t>
      </w:r>
      <w:r w:rsidR="00B84409" w:rsidRPr="006C4A8F">
        <w:rPr>
          <w:rFonts w:ascii="Arial" w:hAnsi="Arial" w:cs="Arial"/>
        </w:rPr>
        <w:t xml:space="preserve"> </w:t>
      </w:r>
      <w:r w:rsidR="00B35AF9" w:rsidRPr="006C4A8F">
        <w:rPr>
          <w:rFonts w:ascii="Arial" w:hAnsi="Arial" w:cs="Arial"/>
        </w:rPr>
        <w:t>Auftragserteilung an die DET gewährten Leistungen, insbesondere sämtliche Ideen, Entwürfe und Gestaltungen nicht in gleicher oder abgeänderter Form für andere Auftraggeber verwenden.</w:t>
      </w:r>
    </w:p>
    <w:p w14:paraId="52B7DB81" w14:textId="00CF87D6" w:rsidR="00B35AF9" w:rsidRPr="006C4A8F" w:rsidRDefault="00B35AF9" w:rsidP="000E4959">
      <w:pPr>
        <w:pStyle w:val="ListParagraph"/>
        <w:numPr>
          <w:ilvl w:val="0"/>
          <w:numId w:val="31"/>
        </w:numPr>
        <w:spacing w:before="120" w:after="120"/>
        <w:ind w:left="567" w:hanging="567"/>
        <w:contextualSpacing w:val="0"/>
        <w:outlineLvl w:val="1"/>
        <w:rPr>
          <w:rFonts w:ascii="Arial" w:hAnsi="Arial" w:cs="Arial"/>
        </w:rPr>
      </w:pPr>
      <w:r w:rsidRPr="006C4A8F">
        <w:rPr>
          <w:rFonts w:ascii="Arial" w:hAnsi="Arial" w:cs="Arial"/>
        </w:rPr>
        <w:t>Die DET ist zur unbeschränkten Übertragung der eingeräumten Rechte</w:t>
      </w:r>
      <w:r w:rsidR="00013EBD" w:rsidRPr="006C4A8F">
        <w:rPr>
          <w:rFonts w:ascii="Arial" w:hAnsi="Arial" w:cs="Arial"/>
        </w:rPr>
        <w:t xml:space="preserve"> </w:t>
      </w:r>
      <w:r w:rsidRPr="006C4A8F">
        <w:rPr>
          <w:rFonts w:ascii="Arial" w:hAnsi="Arial" w:cs="Arial"/>
        </w:rPr>
        <w:t>auf Dritte berechtigt; eine Verpflichtung zur Auswertung des Werbematerials</w:t>
      </w:r>
      <w:r w:rsidR="00013EBD" w:rsidRPr="006C4A8F">
        <w:rPr>
          <w:rFonts w:ascii="Arial" w:hAnsi="Arial" w:cs="Arial"/>
        </w:rPr>
        <w:t xml:space="preserve"> </w:t>
      </w:r>
      <w:r w:rsidRPr="006C4A8F">
        <w:rPr>
          <w:rFonts w:ascii="Arial" w:hAnsi="Arial" w:cs="Arial"/>
        </w:rPr>
        <w:t>besteht nicht.</w:t>
      </w:r>
    </w:p>
    <w:p w14:paraId="404D0151" w14:textId="509CAB52" w:rsidR="00035B22" w:rsidRPr="006C4A8F" w:rsidRDefault="00B20F6D" w:rsidP="000044AD">
      <w:pPr>
        <w:pStyle w:val="Heading1"/>
      </w:pPr>
      <w:bookmarkStart w:id="19" w:name="_Toc230108494"/>
      <w:r w:rsidRPr="006C4A8F">
        <w:t>§ 1</w:t>
      </w:r>
      <w:r w:rsidR="009461CA">
        <w:t>4</w:t>
      </w:r>
      <w:r w:rsidR="001E4B6E" w:rsidRPr="006C4A8F">
        <w:t xml:space="preserve"> </w:t>
      </w:r>
      <w:r w:rsidR="000B4645" w:rsidRPr="006C4A8F">
        <w:t>Geheimhaltungspflicht</w:t>
      </w:r>
      <w:bookmarkEnd w:id="19"/>
    </w:p>
    <w:p w14:paraId="490E5186" w14:textId="555BCFB2" w:rsidR="000D7734" w:rsidRPr="006C4A8F" w:rsidRDefault="006A2493" w:rsidP="00790340">
      <w:pPr>
        <w:pStyle w:val="ListParagraph"/>
        <w:numPr>
          <w:ilvl w:val="0"/>
          <w:numId w:val="33"/>
        </w:numPr>
        <w:spacing w:before="120" w:after="120"/>
        <w:ind w:left="567" w:hanging="567"/>
        <w:contextualSpacing w:val="0"/>
        <w:outlineLvl w:val="1"/>
        <w:rPr>
          <w:rFonts w:ascii="Arial" w:hAnsi="Arial" w:cs="Arial"/>
        </w:rPr>
      </w:pPr>
      <w:r>
        <w:rPr>
          <w:rFonts w:ascii="Arial" w:hAnsi="Arial" w:cs="Arial"/>
        </w:rPr>
        <w:t>Der</w:t>
      </w:r>
      <w:r w:rsidR="0025559C" w:rsidRPr="006C4A8F">
        <w:rPr>
          <w:rFonts w:ascii="Arial" w:hAnsi="Arial" w:cs="Arial"/>
        </w:rPr>
        <w:t xml:space="preserve"> </w:t>
      </w:r>
      <w:r w:rsidRPr="006A2493">
        <w:rPr>
          <w:rFonts w:ascii="Arial" w:hAnsi="Arial" w:cs="Arial"/>
        </w:rPr>
        <w:t xml:space="preserve">Auftragnehmer </w:t>
      </w:r>
      <w:r w:rsidR="00035B22" w:rsidRPr="006C4A8F">
        <w:rPr>
          <w:rFonts w:ascii="Arial" w:hAnsi="Arial" w:cs="Arial"/>
        </w:rPr>
        <w:t>ist sich der besonderen sicherheitspolitischen</w:t>
      </w:r>
      <w:r w:rsidR="000D7734" w:rsidRPr="006C4A8F">
        <w:rPr>
          <w:rFonts w:ascii="Arial" w:hAnsi="Arial" w:cs="Arial"/>
        </w:rPr>
        <w:t xml:space="preserve"> </w:t>
      </w:r>
      <w:r w:rsidR="00035B22" w:rsidRPr="006C4A8F">
        <w:rPr>
          <w:rFonts w:ascii="Arial" w:hAnsi="Arial" w:cs="Arial"/>
        </w:rPr>
        <w:t xml:space="preserve">und wirtschaftlichen Bedeutung der Tätigkeiten der DET, insbesondere </w:t>
      </w:r>
      <w:r w:rsidR="0088763D" w:rsidRPr="006C4A8F">
        <w:rPr>
          <w:rFonts w:ascii="Arial" w:hAnsi="Arial" w:cs="Arial"/>
        </w:rPr>
        <w:t>in Betracht</w:t>
      </w:r>
      <w:r w:rsidR="00035B22" w:rsidRPr="006C4A8F">
        <w:rPr>
          <w:rFonts w:ascii="Arial" w:hAnsi="Arial" w:cs="Arial"/>
        </w:rPr>
        <w:t xml:space="preserve"> der unter </w:t>
      </w:r>
      <w:r w:rsidR="00422ED3">
        <w:rPr>
          <w:rFonts w:ascii="Arial" w:hAnsi="Arial" w:cs="Arial"/>
        </w:rPr>
        <w:t xml:space="preserve">der </w:t>
      </w:r>
      <w:r w:rsidR="008A69B1" w:rsidRPr="006C4A8F">
        <w:rPr>
          <w:rFonts w:ascii="Arial" w:hAnsi="Arial" w:cs="Arial"/>
        </w:rPr>
        <w:t>Präambel</w:t>
      </w:r>
      <w:r w:rsidR="00035B22" w:rsidRPr="006C4A8F">
        <w:rPr>
          <w:rFonts w:ascii="Arial" w:hAnsi="Arial" w:cs="Arial"/>
        </w:rPr>
        <w:t xml:space="preserve"> genannten Hintergründe </w:t>
      </w:r>
      <w:r w:rsidR="0088763D" w:rsidRPr="006C4A8F">
        <w:rPr>
          <w:rFonts w:ascii="Arial" w:hAnsi="Arial" w:cs="Arial"/>
        </w:rPr>
        <w:t xml:space="preserve">bewusst. </w:t>
      </w:r>
      <w:r w:rsidR="00571A71" w:rsidRPr="006C4A8F">
        <w:rPr>
          <w:rFonts w:ascii="Arial" w:hAnsi="Arial" w:cs="Arial"/>
        </w:rPr>
        <w:t>Sie</w:t>
      </w:r>
      <w:r w:rsidR="00035B22" w:rsidRPr="006C4A8F">
        <w:rPr>
          <w:rFonts w:ascii="Arial" w:hAnsi="Arial" w:cs="Arial"/>
        </w:rPr>
        <w:t xml:space="preserve"> verpflichtet sich, über alle ih</w:t>
      </w:r>
      <w:r w:rsidR="00422ED3">
        <w:rPr>
          <w:rFonts w:ascii="Arial" w:hAnsi="Arial" w:cs="Arial"/>
        </w:rPr>
        <w:t>r</w:t>
      </w:r>
      <w:r w:rsidR="00035B22" w:rsidRPr="006C4A8F">
        <w:rPr>
          <w:rFonts w:ascii="Arial" w:hAnsi="Arial" w:cs="Arial"/>
        </w:rPr>
        <w:t xml:space="preserve"> im Rahmen </w:t>
      </w:r>
      <w:r w:rsidR="008A69B1" w:rsidRPr="006C4A8F">
        <w:rPr>
          <w:rFonts w:ascii="Arial" w:hAnsi="Arial" w:cs="Arial"/>
        </w:rPr>
        <w:t>ihrer</w:t>
      </w:r>
      <w:r w:rsidR="00035B22" w:rsidRPr="006C4A8F">
        <w:rPr>
          <w:rFonts w:ascii="Arial" w:hAnsi="Arial" w:cs="Arial"/>
        </w:rPr>
        <w:t xml:space="preserve"> Tätigkeit zur Kenntnis gelangenden Geschäftsvorgänge, insbes. Geschäftsgeheimnisse und Betriebsgeheimnisse </w:t>
      </w:r>
      <w:r w:rsidR="008A69B1" w:rsidRPr="006C4A8F">
        <w:rPr>
          <w:rFonts w:ascii="Arial" w:hAnsi="Arial" w:cs="Arial"/>
        </w:rPr>
        <w:t>der</w:t>
      </w:r>
      <w:r w:rsidR="00035B22" w:rsidRPr="006C4A8F">
        <w:rPr>
          <w:rFonts w:ascii="Arial" w:hAnsi="Arial" w:cs="Arial"/>
        </w:rPr>
        <w:t xml:space="preserve"> </w:t>
      </w:r>
      <w:r w:rsidR="008A69B1" w:rsidRPr="006C4A8F">
        <w:rPr>
          <w:rFonts w:ascii="Arial" w:hAnsi="Arial" w:cs="Arial"/>
        </w:rPr>
        <w:t>Auftraggeberin</w:t>
      </w:r>
      <w:r w:rsidR="00035B22" w:rsidRPr="006C4A8F">
        <w:rPr>
          <w:rFonts w:ascii="Arial" w:hAnsi="Arial" w:cs="Arial"/>
        </w:rPr>
        <w:t xml:space="preserve"> Stillschweigen zu bewahren. </w:t>
      </w:r>
      <w:r>
        <w:rPr>
          <w:rFonts w:ascii="Arial" w:hAnsi="Arial" w:cs="Arial"/>
        </w:rPr>
        <w:t>Dem</w:t>
      </w:r>
      <w:r w:rsidR="008A69B1" w:rsidRPr="006C4A8F">
        <w:rPr>
          <w:rFonts w:ascii="Arial" w:hAnsi="Arial" w:cs="Arial"/>
        </w:rPr>
        <w:t xml:space="preserve"> </w:t>
      </w:r>
      <w:r w:rsidRPr="006A2493">
        <w:rPr>
          <w:rFonts w:ascii="Arial" w:hAnsi="Arial" w:cs="Arial"/>
        </w:rPr>
        <w:t xml:space="preserve">Auftragnehmer </w:t>
      </w:r>
      <w:r w:rsidR="00035B22" w:rsidRPr="006C4A8F">
        <w:rPr>
          <w:rFonts w:ascii="Arial" w:hAnsi="Arial" w:cs="Arial"/>
        </w:rPr>
        <w:t>ist es auch nicht gestattet, die Erkenntnisse aus solchen Geschäftsvorgängen für eigene Zwecke oder zugunsten Dritte</w:t>
      </w:r>
      <w:r w:rsidR="00422ED3">
        <w:rPr>
          <w:rFonts w:ascii="Arial" w:hAnsi="Arial" w:cs="Arial"/>
        </w:rPr>
        <w:t>r</w:t>
      </w:r>
      <w:r w:rsidR="00035B22" w:rsidRPr="006C4A8F">
        <w:rPr>
          <w:rFonts w:ascii="Arial" w:hAnsi="Arial" w:cs="Arial"/>
        </w:rPr>
        <w:t xml:space="preserve"> zu nutzen.</w:t>
      </w:r>
    </w:p>
    <w:p w14:paraId="6D0FC760" w14:textId="7FA7AC46" w:rsidR="000D7734" w:rsidRPr="006C4A8F" w:rsidRDefault="00035B22" w:rsidP="00790340">
      <w:pPr>
        <w:pStyle w:val="ListParagraph"/>
        <w:numPr>
          <w:ilvl w:val="0"/>
          <w:numId w:val="33"/>
        </w:numPr>
        <w:spacing w:before="120" w:after="120"/>
        <w:ind w:left="567" w:hanging="567"/>
        <w:contextualSpacing w:val="0"/>
        <w:outlineLvl w:val="1"/>
        <w:rPr>
          <w:rFonts w:ascii="Arial" w:hAnsi="Arial" w:cs="Arial"/>
        </w:rPr>
      </w:pPr>
      <w:r w:rsidRPr="006C4A8F">
        <w:rPr>
          <w:rFonts w:ascii="Arial" w:hAnsi="Arial" w:cs="Arial"/>
        </w:rPr>
        <w:t>Diese Geheimhaltungspflicht erstreckt sich auch auf die Zeit nach Beendigung der Zusammenarbeit mit de</w:t>
      </w:r>
      <w:r w:rsidR="00571A71" w:rsidRPr="006C4A8F">
        <w:rPr>
          <w:rFonts w:ascii="Arial" w:hAnsi="Arial" w:cs="Arial"/>
        </w:rPr>
        <w:t>r</w:t>
      </w:r>
      <w:r w:rsidRPr="006C4A8F">
        <w:rPr>
          <w:rFonts w:ascii="Arial" w:hAnsi="Arial" w:cs="Arial"/>
        </w:rPr>
        <w:t xml:space="preserve"> Auftraggebe</w:t>
      </w:r>
      <w:r w:rsidR="00571A71" w:rsidRPr="006C4A8F">
        <w:rPr>
          <w:rFonts w:ascii="Arial" w:hAnsi="Arial" w:cs="Arial"/>
        </w:rPr>
        <w:t>rin</w:t>
      </w:r>
      <w:r w:rsidRPr="006C4A8F">
        <w:rPr>
          <w:rFonts w:ascii="Arial" w:hAnsi="Arial" w:cs="Arial"/>
        </w:rPr>
        <w:t>.</w:t>
      </w:r>
    </w:p>
    <w:p w14:paraId="06847C88" w14:textId="3E14F1EE" w:rsidR="000D7734" w:rsidRPr="006C4A8F" w:rsidRDefault="006A2493" w:rsidP="00790340">
      <w:pPr>
        <w:pStyle w:val="ListParagraph"/>
        <w:numPr>
          <w:ilvl w:val="0"/>
          <w:numId w:val="33"/>
        </w:numPr>
        <w:spacing w:before="120" w:after="120"/>
        <w:ind w:left="567" w:hanging="567"/>
        <w:contextualSpacing w:val="0"/>
        <w:outlineLvl w:val="1"/>
        <w:rPr>
          <w:rFonts w:ascii="Arial" w:hAnsi="Arial" w:cs="Arial"/>
        </w:rPr>
      </w:pPr>
      <w:r>
        <w:rPr>
          <w:rFonts w:ascii="Arial" w:hAnsi="Arial" w:cs="Arial"/>
        </w:rPr>
        <w:t>Der</w:t>
      </w:r>
      <w:r w:rsidR="0025559C" w:rsidRPr="006C4A8F">
        <w:rPr>
          <w:rFonts w:ascii="Arial" w:hAnsi="Arial" w:cs="Arial"/>
        </w:rPr>
        <w:t xml:space="preserve"> </w:t>
      </w:r>
      <w:r w:rsidRPr="006A2493">
        <w:rPr>
          <w:rFonts w:ascii="Arial" w:hAnsi="Arial" w:cs="Arial"/>
        </w:rPr>
        <w:t xml:space="preserve">Auftragnehmer </w:t>
      </w:r>
      <w:r w:rsidR="00035B22" w:rsidRPr="006C4A8F">
        <w:rPr>
          <w:rFonts w:ascii="Arial" w:hAnsi="Arial" w:cs="Arial"/>
        </w:rPr>
        <w:t xml:space="preserve">verpflichtet sich ferner, alle Unterlagen, Tabellen und Ausarbeitungen vollständig und unaufgefordert an </w:t>
      </w:r>
      <w:r w:rsidR="008A69B1" w:rsidRPr="006C4A8F">
        <w:rPr>
          <w:rFonts w:ascii="Arial" w:hAnsi="Arial" w:cs="Arial"/>
        </w:rPr>
        <w:t xml:space="preserve">die Auftraggeberin </w:t>
      </w:r>
      <w:r w:rsidR="00035B22" w:rsidRPr="006C4A8F">
        <w:rPr>
          <w:rFonts w:ascii="Arial" w:hAnsi="Arial" w:cs="Arial"/>
        </w:rPr>
        <w:t xml:space="preserve">bei Auftragsende zurückzugeben. Überlassene Unterlagen dürfen nicht kopiert oder vervielfältigt werden. Dies gilt auch für digitale Vervielfältigungen. Erforderlichenfalls hat </w:t>
      </w:r>
      <w:r>
        <w:rPr>
          <w:rFonts w:ascii="Arial" w:hAnsi="Arial" w:cs="Arial"/>
        </w:rPr>
        <w:t>der</w:t>
      </w:r>
      <w:r w:rsidR="008A69B1" w:rsidRPr="006C4A8F">
        <w:rPr>
          <w:rFonts w:ascii="Arial" w:hAnsi="Arial" w:cs="Arial"/>
        </w:rPr>
        <w:t xml:space="preserve"> </w:t>
      </w:r>
      <w:r w:rsidRPr="006A2493">
        <w:rPr>
          <w:rFonts w:ascii="Arial" w:hAnsi="Arial" w:cs="Arial"/>
        </w:rPr>
        <w:t xml:space="preserve">Auftragnehmer </w:t>
      </w:r>
      <w:r w:rsidR="008A69B1" w:rsidRPr="006C4A8F">
        <w:rPr>
          <w:rFonts w:ascii="Arial" w:hAnsi="Arial" w:cs="Arial"/>
        </w:rPr>
        <w:t>der Auftraggeberin</w:t>
      </w:r>
      <w:r w:rsidR="00035B22" w:rsidRPr="006C4A8F">
        <w:rPr>
          <w:rFonts w:ascii="Arial" w:hAnsi="Arial" w:cs="Arial"/>
        </w:rPr>
        <w:t xml:space="preserve"> </w:t>
      </w:r>
      <w:r w:rsidR="008A69B1" w:rsidRPr="006C4A8F">
        <w:rPr>
          <w:rFonts w:ascii="Arial" w:hAnsi="Arial" w:cs="Arial"/>
        </w:rPr>
        <w:t>unverzüglich Kopien zu überlassen</w:t>
      </w:r>
      <w:r w:rsidR="00035B22" w:rsidRPr="006C4A8F">
        <w:rPr>
          <w:rFonts w:ascii="Arial" w:hAnsi="Arial" w:cs="Arial"/>
        </w:rPr>
        <w:t>.</w:t>
      </w:r>
    </w:p>
    <w:p w14:paraId="25ACF04E" w14:textId="72774E84" w:rsidR="001F6B06" w:rsidRPr="004B5C33" w:rsidRDefault="006A2493" w:rsidP="00790340">
      <w:pPr>
        <w:pStyle w:val="ListParagraph"/>
        <w:numPr>
          <w:ilvl w:val="0"/>
          <w:numId w:val="33"/>
        </w:numPr>
        <w:spacing w:before="120" w:after="120"/>
        <w:ind w:left="567" w:hanging="567"/>
        <w:contextualSpacing w:val="0"/>
        <w:outlineLvl w:val="1"/>
        <w:rPr>
          <w:rFonts w:ascii="Arial" w:hAnsi="Arial" w:cs="Arial"/>
        </w:rPr>
      </w:pPr>
      <w:r>
        <w:rPr>
          <w:rFonts w:ascii="Arial" w:hAnsi="Arial" w:cs="Arial"/>
        </w:rPr>
        <w:t>Der</w:t>
      </w:r>
      <w:r w:rsidR="0025559C" w:rsidRPr="006C4A8F">
        <w:rPr>
          <w:rFonts w:ascii="Arial" w:hAnsi="Arial" w:cs="Arial"/>
        </w:rPr>
        <w:t xml:space="preserve"> </w:t>
      </w:r>
      <w:r w:rsidRPr="006A2493">
        <w:rPr>
          <w:rFonts w:ascii="Arial" w:hAnsi="Arial" w:cs="Arial"/>
        </w:rPr>
        <w:t xml:space="preserve">Auftragnehmer </w:t>
      </w:r>
      <w:r w:rsidR="000C61ED" w:rsidRPr="004B5C33">
        <w:rPr>
          <w:rFonts w:ascii="Arial" w:hAnsi="Arial" w:cs="Arial"/>
        </w:rPr>
        <w:t>verpflicht</w:t>
      </w:r>
      <w:r w:rsidR="004B5C33">
        <w:rPr>
          <w:rFonts w:ascii="Arial" w:hAnsi="Arial" w:cs="Arial"/>
        </w:rPr>
        <w:t>et</w:t>
      </w:r>
      <w:r w:rsidR="000C61ED" w:rsidRPr="004B5C33">
        <w:rPr>
          <w:rFonts w:ascii="Arial" w:hAnsi="Arial" w:cs="Arial"/>
        </w:rPr>
        <w:t xml:space="preserve"> sich, die Geheimhaltungspflicht sämtlichen Angestellten, und/oder Dritten (freie Mitarbeiter etc.), </w:t>
      </w:r>
      <w:proofErr w:type="gramStart"/>
      <w:r w:rsidR="000C61ED" w:rsidRPr="004B5C33">
        <w:rPr>
          <w:rFonts w:ascii="Arial" w:hAnsi="Arial" w:cs="Arial"/>
        </w:rPr>
        <w:t>die</w:t>
      </w:r>
      <w:r w:rsidR="009A1C6D" w:rsidRPr="004B5C33">
        <w:rPr>
          <w:rFonts w:ascii="Arial" w:hAnsi="Arial" w:cs="Arial"/>
        </w:rPr>
        <w:t xml:space="preserve"> </w:t>
      </w:r>
      <w:r w:rsidR="000C61ED" w:rsidRPr="004B5C33">
        <w:rPr>
          <w:rFonts w:ascii="Arial" w:hAnsi="Arial" w:cs="Arial"/>
        </w:rPr>
        <w:t>Zugang</w:t>
      </w:r>
      <w:proofErr w:type="gramEnd"/>
      <w:r w:rsidR="000C61ED" w:rsidRPr="004B5C33">
        <w:rPr>
          <w:rFonts w:ascii="Arial" w:hAnsi="Arial" w:cs="Arial"/>
        </w:rPr>
        <w:t xml:space="preserve"> zu den vorbezeichneten Geschäftsvorgängen haben, aufzuerlegen.</w:t>
      </w:r>
    </w:p>
    <w:p w14:paraId="56F48D34" w14:textId="77777777" w:rsidR="001F6B06" w:rsidRDefault="001F6B06">
      <w:pPr>
        <w:rPr>
          <w:rFonts w:ascii="Arial" w:hAnsi="Arial" w:cs="Arial"/>
        </w:rPr>
      </w:pPr>
      <w:r>
        <w:rPr>
          <w:rFonts w:ascii="Arial" w:hAnsi="Arial" w:cs="Arial"/>
        </w:rPr>
        <w:br w:type="page"/>
      </w:r>
    </w:p>
    <w:p w14:paraId="0AFD524E" w14:textId="5E4B5FB5" w:rsidR="001A22FA" w:rsidRPr="006C4A8F" w:rsidRDefault="000A2145" w:rsidP="0045759C">
      <w:pPr>
        <w:pStyle w:val="Heading1"/>
      </w:pPr>
      <w:bookmarkStart w:id="20" w:name="_Toc230108495"/>
      <w:r w:rsidRPr="006C4A8F">
        <w:lastRenderedPageBreak/>
        <w:t>§ 1</w:t>
      </w:r>
      <w:r w:rsidR="009461CA">
        <w:t>5</w:t>
      </w:r>
      <w:r w:rsidRPr="006C4A8F">
        <w:t xml:space="preserve"> </w:t>
      </w:r>
      <w:r w:rsidR="001A22FA" w:rsidRPr="006C4A8F">
        <w:t>Laufzeit der Rahmenvereinbarung</w:t>
      </w:r>
      <w:bookmarkEnd w:id="20"/>
      <w:r w:rsidR="001A22FA" w:rsidRPr="006C4A8F">
        <w:t xml:space="preserve"> </w:t>
      </w:r>
    </w:p>
    <w:p w14:paraId="2056BBD8" w14:textId="7FFC8C01" w:rsidR="008B5652" w:rsidRDefault="001A22FA" w:rsidP="00790340">
      <w:pPr>
        <w:pStyle w:val="ListParagraph"/>
        <w:numPr>
          <w:ilvl w:val="0"/>
          <w:numId w:val="48"/>
        </w:numPr>
        <w:spacing w:before="120" w:after="120"/>
        <w:ind w:left="567" w:hanging="567"/>
        <w:contextualSpacing w:val="0"/>
        <w:outlineLvl w:val="1"/>
        <w:rPr>
          <w:rFonts w:ascii="Arial" w:hAnsi="Arial" w:cs="Arial"/>
        </w:rPr>
      </w:pPr>
      <w:r w:rsidRPr="006C4A8F">
        <w:rPr>
          <w:rFonts w:ascii="Arial" w:hAnsi="Arial" w:cs="Arial"/>
        </w:rPr>
        <w:t xml:space="preserve">Die Laufzeit der Rahmenvereinbarung beträgt </w:t>
      </w:r>
      <w:r w:rsidR="002C478C">
        <w:rPr>
          <w:rFonts w:ascii="Arial" w:hAnsi="Arial" w:cs="Arial"/>
        </w:rPr>
        <w:t>1 Jahr</w:t>
      </w:r>
      <w:r w:rsidRPr="006C4A8F">
        <w:rPr>
          <w:rFonts w:ascii="Arial" w:hAnsi="Arial" w:cs="Arial"/>
        </w:rPr>
        <w:t xml:space="preserve">. Die Laufzeit der Rahmenvereinbarung beginnt mit </w:t>
      </w:r>
      <w:r w:rsidR="006070C2" w:rsidRPr="006C4A8F">
        <w:rPr>
          <w:rFonts w:ascii="Arial" w:hAnsi="Arial" w:cs="Arial"/>
        </w:rPr>
        <w:fldChar w:fldCharType="begin">
          <w:ffData>
            <w:name w:val="Text38"/>
            <w:enabled/>
            <w:calcOnExit w:val="0"/>
            <w:textInput/>
          </w:ffData>
        </w:fldChar>
      </w:r>
      <w:r w:rsidR="006070C2" w:rsidRPr="006C4A8F">
        <w:rPr>
          <w:rFonts w:ascii="Arial" w:hAnsi="Arial" w:cs="Arial"/>
        </w:rPr>
        <w:instrText xml:space="preserve"> FORMTEXT </w:instrText>
      </w:r>
      <w:r w:rsidR="006070C2" w:rsidRPr="006C4A8F">
        <w:rPr>
          <w:rFonts w:ascii="Arial" w:hAnsi="Arial" w:cs="Arial"/>
        </w:rPr>
      </w:r>
      <w:r w:rsidR="006070C2" w:rsidRPr="006C4A8F">
        <w:rPr>
          <w:rFonts w:ascii="Arial" w:hAnsi="Arial" w:cs="Arial"/>
        </w:rPr>
        <w:fldChar w:fldCharType="separate"/>
      </w:r>
      <w:r w:rsidR="006070C2" w:rsidRPr="006C4A8F">
        <w:rPr>
          <w:rFonts w:ascii="Arial" w:hAnsi="Arial" w:cs="Arial"/>
          <w:noProof/>
        </w:rPr>
        <w:t> </w:t>
      </w:r>
      <w:r w:rsidR="006070C2" w:rsidRPr="006C4A8F">
        <w:rPr>
          <w:rFonts w:ascii="Arial" w:hAnsi="Arial" w:cs="Arial"/>
          <w:noProof/>
        </w:rPr>
        <w:t> </w:t>
      </w:r>
      <w:r w:rsidR="006070C2" w:rsidRPr="006C4A8F">
        <w:rPr>
          <w:rFonts w:ascii="Arial" w:hAnsi="Arial" w:cs="Arial"/>
          <w:noProof/>
        </w:rPr>
        <w:t> </w:t>
      </w:r>
      <w:r w:rsidR="006070C2" w:rsidRPr="006C4A8F">
        <w:rPr>
          <w:rFonts w:ascii="Arial" w:hAnsi="Arial" w:cs="Arial"/>
          <w:noProof/>
        </w:rPr>
        <w:t> </w:t>
      </w:r>
      <w:r w:rsidR="006070C2" w:rsidRPr="006C4A8F">
        <w:rPr>
          <w:rFonts w:ascii="Arial" w:hAnsi="Arial" w:cs="Arial"/>
          <w:noProof/>
        </w:rPr>
        <w:t> </w:t>
      </w:r>
      <w:r w:rsidR="006070C2" w:rsidRPr="006C4A8F">
        <w:rPr>
          <w:rFonts w:ascii="Arial" w:hAnsi="Arial" w:cs="Arial"/>
        </w:rPr>
        <w:fldChar w:fldCharType="end"/>
      </w:r>
      <w:r w:rsidR="009A1C6D" w:rsidRPr="006C4A8F">
        <w:rPr>
          <w:rFonts w:ascii="Arial" w:hAnsi="Arial" w:cs="Arial"/>
        </w:rPr>
        <w:t xml:space="preserve"> </w:t>
      </w:r>
      <w:r w:rsidRPr="006C4A8F">
        <w:rPr>
          <w:rFonts w:ascii="Arial" w:hAnsi="Arial" w:cs="Arial"/>
        </w:rPr>
        <w:t>(Zuschlagsdatum, wird nach Zuschlagserteilung ergänzt)</w:t>
      </w:r>
      <w:r w:rsidR="008B5652">
        <w:rPr>
          <w:rFonts w:ascii="Arial" w:hAnsi="Arial" w:cs="Arial"/>
        </w:rPr>
        <w:t xml:space="preserve">. </w:t>
      </w:r>
    </w:p>
    <w:p w14:paraId="3FF61CA9" w14:textId="2C1D6088" w:rsidR="001A22FA" w:rsidRPr="00371733" w:rsidRDefault="008B5652" w:rsidP="00790340">
      <w:pPr>
        <w:pStyle w:val="ListParagraph"/>
        <w:numPr>
          <w:ilvl w:val="0"/>
          <w:numId w:val="48"/>
        </w:numPr>
        <w:spacing w:before="120" w:after="120"/>
        <w:ind w:left="567" w:hanging="567"/>
        <w:contextualSpacing w:val="0"/>
        <w:outlineLvl w:val="1"/>
        <w:rPr>
          <w:rFonts w:ascii="Arial" w:hAnsi="Arial" w:cs="Arial"/>
        </w:rPr>
      </w:pPr>
      <w:r w:rsidRPr="00371733">
        <w:rPr>
          <w:rFonts w:ascii="Arial" w:hAnsi="Arial" w:cs="Arial"/>
        </w:rPr>
        <w:t xml:space="preserve">Der Auftraggeberin steht das Recht zu, den Vertrag </w:t>
      </w:r>
      <w:proofErr w:type="gramStart"/>
      <w:r w:rsidRPr="00371733">
        <w:rPr>
          <w:rFonts w:ascii="Arial" w:hAnsi="Arial" w:cs="Arial"/>
        </w:rPr>
        <w:t>zweimalig</w:t>
      </w:r>
      <w:proofErr w:type="gramEnd"/>
      <w:r w:rsidRPr="00371733">
        <w:rPr>
          <w:rFonts w:ascii="Arial" w:hAnsi="Arial" w:cs="Arial"/>
        </w:rPr>
        <w:t xml:space="preserve"> um jeweils</w:t>
      </w:r>
      <w:r w:rsidR="002C478C">
        <w:rPr>
          <w:rFonts w:ascii="Arial" w:hAnsi="Arial" w:cs="Arial"/>
        </w:rPr>
        <w:t xml:space="preserve"> 6 Monate</w:t>
      </w:r>
      <w:r w:rsidRPr="00371733">
        <w:rPr>
          <w:rFonts w:ascii="Arial" w:hAnsi="Arial" w:cs="Arial"/>
        </w:rPr>
        <w:t xml:space="preserve"> zu verlängern.</w:t>
      </w:r>
      <w:r w:rsidR="00371733" w:rsidRPr="00371733">
        <w:rPr>
          <w:rFonts w:ascii="Arial" w:hAnsi="Arial" w:cs="Arial"/>
        </w:rPr>
        <w:t xml:space="preserve"> </w:t>
      </w:r>
      <w:r w:rsidRPr="00371733">
        <w:rPr>
          <w:rFonts w:ascii="Arial" w:hAnsi="Arial" w:cs="Arial"/>
        </w:rPr>
        <w:t xml:space="preserve">Die Ausübung der Verlängerungsoption erfolgt einseitig in Textform und ist spätestens einen Monat vor dem Ende der jeweiligen Laufzeit zu erklären. Ein Anspruch </w:t>
      </w:r>
      <w:r w:rsidR="006A2493">
        <w:rPr>
          <w:rFonts w:ascii="Arial" w:hAnsi="Arial" w:cs="Arial"/>
        </w:rPr>
        <w:t>des</w:t>
      </w:r>
      <w:r w:rsidRPr="00371733">
        <w:rPr>
          <w:rFonts w:ascii="Arial" w:hAnsi="Arial" w:cs="Arial"/>
        </w:rPr>
        <w:t xml:space="preserve"> </w:t>
      </w:r>
      <w:r w:rsidR="006A2493" w:rsidRPr="006A2493">
        <w:rPr>
          <w:rFonts w:ascii="Arial" w:hAnsi="Arial" w:cs="Arial"/>
        </w:rPr>
        <w:t>Auftragnehmer</w:t>
      </w:r>
      <w:r w:rsidR="006A2493">
        <w:rPr>
          <w:rFonts w:ascii="Arial" w:hAnsi="Arial" w:cs="Arial"/>
        </w:rPr>
        <w:t xml:space="preserve">s </w:t>
      </w:r>
      <w:r w:rsidRPr="00371733">
        <w:rPr>
          <w:rFonts w:ascii="Arial" w:hAnsi="Arial" w:cs="Arial"/>
        </w:rPr>
        <w:t>auf Verlängerung besteht nicht</w:t>
      </w:r>
      <w:r w:rsidR="001A22FA" w:rsidRPr="00371733">
        <w:rPr>
          <w:rFonts w:ascii="Arial" w:hAnsi="Arial" w:cs="Arial"/>
        </w:rPr>
        <w:t>.</w:t>
      </w:r>
    </w:p>
    <w:p w14:paraId="5FB65735" w14:textId="77777777" w:rsidR="001A22FA" w:rsidRPr="006C4A8F" w:rsidRDefault="001A22FA" w:rsidP="00790340">
      <w:pPr>
        <w:pStyle w:val="ListParagraph"/>
        <w:numPr>
          <w:ilvl w:val="0"/>
          <w:numId w:val="48"/>
        </w:numPr>
        <w:spacing w:before="120" w:after="120"/>
        <w:ind w:left="567" w:hanging="567"/>
        <w:contextualSpacing w:val="0"/>
        <w:outlineLvl w:val="1"/>
        <w:rPr>
          <w:rFonts w:ascii="Arial" w:hAnsi="Arial" w:cs="Arial"/>
        </w:rPr>
      </w:pPr>
      <w:r w:rsidRPr="006C4A8F">
        <w:rPr>
          <w:rFonts w:ascii="Arial" w:hAnsi="Arial" w:cs="Arial"/>
        </w:rPr>
        <w:t>Eine vor Ablauf dieser Rahmenvereinbarung getätigte Bestellung behält ihre Wirksamkeit auch über den Endzeitpunkt der Rahmenvereinbarung hinaus bis zur vollständigen Leistungserbringung. Für die Abwicklung der Bestellung gelten die Regelungen der Rahmenvereinbarung für diese Bestellung fort.</w:t>
      </w:r>
    </w:p>
    <w:p w14:paraId="41857513" w14:textId="46F0F53E" w:rsidR="00FC2F7C" w:rsidRPr="006C4A8F" w:rsidRDefault="00FC2F7C" w:rsidP="0045759C">
      <w:pPr>
        <w:pStyle w:val="Heading1"/>
      </w:pPr>
      <w:bookmarkStart w:id="21" w:name="_Toc230108496"/>
      <w:r w:rsidRPr="006C4A8F">
        <w:t>§ 1</w:t>
      </w:r>
      <w:r w:rsidR="009461CA">
        <w:t>6</w:t>
      </w:r>
      <w:r w:rsidRPr="006C4A8F">
        <w:t xml:space="preserve"> Kündigung</w:t>
      </w:r>
      <w:bookmarkEnd w:id="21"/>
    </w:p>
    <w:p w14:paraId="734103E9" w14:textId="77777777" w:rsidR="00B56E75" w:rsidRPr="006C4A8F" w:rsidRDefault="00B56E75" w:rsidP="00790340">
      <w:pPr>
        <w:pStyle w:val="ListParagraph"/>
        <w:numPr>
          <w:ilvl w:val="0"/>
          <w:numId w:val="49"/>
        </w:numPr>
        <w:spacing w:before="120" w:after="120"/>
        <w:ind w:left="567" w:hanging="567"/>
        <w:contextualSpacing w:val="0"/>
        <w:outlineLvl w:val="1"/>
        <w:rPr>
          <w:rFonts w:ascii="Arial" w:hAnsi="Arial" w:cs="Arial"/>
        </w:rPr>
      </w:pPr>
      <w:r w:rsidRPr="006C4A8F">
        <w:rPr>
          <w:rFonts w:ascii="Arial" w:hAnsi="Arial" w:cs="Arial"/>
        </w:rPr>
        <w:t xml:space="preserve">Die Rahmenvereinbarung kann von beiden Vertragsparteien nur aus wichtigem Grund gekündigt werden. </w:t>
      </w:r>
    </w:p>
    <w:p w14:paraId="0A218556" w14:textId="7A6D1ADC" w:rsidR="00BB7888" w:rsidRDefault="00B56E75" w:rsidP="00790340">
      <w:pPr>
        <w:pStyle w:val="ListParagraph"/>
        <w:numPr>
          <w:ilvl w:val="0"/>
          <w:numId w:val="49"/>
        </w:numPr>
        <w:spacing w:before="120" w:after="120"/>
        <w:ind w:left="567" w:hanging="567"/>
        <w:contextualSpacing w:val="0"/>
        <w:outlineLvl w:val="1"/>
        <w:rPr>
          <w:rFonts w:ascii="Arial" w:hAnsi="Arial" w:cs="Arial"/>
        </w:rPr>
      </w:pPr>
      <w:r w:rsidRPr="006C4A8F">
        <w:rPr>
          <w:rFonts w:ascii="Arial" w:hAnsi="Arial" w:cs="Arial"/>
        </w:rPr>
        <w:t xml:space="preserve">Ein wichtiger Grund, der zu einer außerordentlichen Kündigung seitens der Auftraggeberin berechtigt, liegt insbesondere dann vor, wenn </w:t>
      </w:r>
      <w:r w:rsidR="006A2493">
        <w:rPr>
          <w:rFonts w:ascii="Arial" w:hAnsi="Arial" w:cs="Arial"/>
        </w:rPr>
        <w:t>der</w:t>
      </w:r>
      <w:r w:rsidRPr="006C4A8F">
        <w:rPr>
          <w:rFonts w:ascii="Arial" w:hAnsi="Arial" w:cs="Arial"/>
        </w:rPr>
        <w:t xml:space="preserve"> </w:t>
      </w:r>
      <w:r w:rsidR="006A2493" w:rsidRPr="006A2493">
        <w:rPr>
          <w:rFonts w:ascii="Arial" w:hAnsi="Arial" w:cs="Arial"/>
        </w:rPr>
        <w:t>Auftragnehmer</w:t>
      </w:r>
    </w:p>
    <w:p w14:paraId="3A96D352" w14:textId="5D05A367" w:rsidR="00B56E75" w:rsidRDefault="00B56E75" w:rsidP="00790340">
      <w:pPr>
        <w:pStyle w:val="ListParagraph"/>
        <w:numPr>
          <w:ilvl w:val="1"/>
          <w:numId w:val="49"/>
        </w:numPr>
        <w:spacing w:before="120" w:after="120"/>
        <w:ind w:left="993" w:hanging="426"/>
        <w:contextualSpacing w:val="0"/>
        <w:outlineLvl w:val="1"/>
        <w:rPr>
          <w:rFonts w:ascii="Arial" w:hAnsi="Arial" w:cs="Arial"/>
        </w:rPr>
      </w:pPr>
      <w:r w:rsidRPr="006C4A8F">
        <w:rPr>
          <w:rFonts w:ascii="Arial" w:hAnsi="Arial" w:cs="Arial"/>
        </w:rPr>
        <w:t>ohne vorherige Zustimmung der Auftraggeberin neue Unterauftragnehmer einsetzt</w:t>
      </w:r>
      <w:r w:rsidR="00BB7888">
        <w:rPr>
          <w:rFonts w:ascii="Arial" w:hAnsi="Arial" w:cs="Arial"/>
        </w:rPr>
        <w:t xml:space="preserve">; </w:t>
      </w:r>
      <w:r w:rsidR="00925C3D">
        <w:rPr>
          <w:rFonts w:ascii="Arial" w:hAnsi="Arial" w:cs="Arial"/>
        </w:rPr>
        <w:t>oder</w:t>
      </w:r>
    </w:p>
    <w:p w14:paraId="46936041" w14:textId="6DE9049E" w:rsidR="00BB7888" w:rsidRPr="006C4A8F" w:rsidRDefault="00925C3D" w:rsidP="00790340">
      <w:pPr>
        <w:pStyle w:val="ListParagraph"/>
        <w:numPr>
          <w:ilvl w:val="1"/>
          <w:numId w:val="49"/>
        </w:numPr>
        <w:spacing w:before="120" w:after="120"/>
        <w:ind w:left="993" w:hanging="426"/>
        <w:contextualSpacing w:val="0"/>
        <w:outlineLvl w:val="1"/>
        <w:rPr>
          <w:rFonts w:ascii="Arial" w:hAnsi="Arial" w:cs="Arial"/>
        </w:rPr>
      </w:pPr>
      <w:r w:rsidRPr="00925C3D">
        <w:rPr>
          <w:rFonts w:ascii="Arial" w:hAnsi="Arial" w:cs="Arial"/>
        </w:rPr>
        <w:t>die vertraglich vereinbarten Reaktionszeiten wiederholt oder in erheblicher Weise verletzt, sodass der Vertragszweck gefährdet wird.</w:t>
      </w:r>
    </w:p>
    <w:p w14:paraId="74DBAD97" w14:textId="1D66BFB1" w:rsidR="000A2145" w:rsidRPr="006C4A8F" w:rsidRDefault="00A553C5" w:rsidP="000044AD">
      <w:pPr>
        <w:pStyle w:val="Heading1"/>
      </w:pPr>
      <w:bookmarkStart w:id="22" w:name="_Toc230108497"/>
      <w:r w:rsidRPr="006C4A8F">
        <w:t xml:space="preserve">§ </w:t>
      </w:r>
      <w:r w:rsidR="006220E1" w:rsidRPr="00F76D35">
        <w:t>1</w:t>
      </w:r>
      <w:r w:rsidR="009461CA" w:rsidRPr="00F76D35">
        <w:t>7</w:t>
      </w:r>
      <w:r w:rsidR="001E4B6E" w:rsidRPr="006C4A8F">
        <w:t xml:space="preserve"> </w:t>
      </w:r>
      <w:r w:rsidRPr="006C4A8F">
        <w:t>Haftung</w:t>
      </w:r>
      <w:bookmarkEnd w:id="22"/>
    </w:p>
    <w:p w14:paraId="7E55F932" w14:textId="4C83BB6C" w:rsidR="004619BD" w:rsidRPr="006C4A8F" w:rsidRDefault="004619BD" w:rsidP="00790340">
      <w:pPr>
        <w:pStyle w:val="left"/>
        <w:numPr>
          <w:ilvl w:val="0"/>
          <w:numId w:val="36"/>
        </w:numPr>
        <w:spacing w:before="120" w:beforeAutospacing="0" w:after="120" w:afterAutospacing="0" w:line="360" w:lineRule="auto"/>
        <w:ind w:left="567" w:hanging="567"/>
        <w:jc w:val="both"/>
        <w:outlineLvl w:val="1"/>
        <w:rPr>
          <w:rFonts w:ascii="Arial" w:hAnsi="Arial" w:cs="Arial"/>
          <w:color w:val="141414"/>
          <w:sz w:val="22"/>
          <w:szCs w:val="22"/>
        </w:rPr>
      </w:pPr>
      <w:r w:rsidRPr="006C4A8F">
        <w:rPr>
          <w:rFonts w:ascii="Arial" w:hAnsi="Arial" w:cs="Arial"/>
          <w:color w:val="141414"/>
          <w:sz w:val="22"/>
          <w:szCs w:val="22"/>
        </w:rPr>
        <w:t xml:space="preserve">Die Parteien haften einander nach den allgemeinen gesetzlichen Vorschriften, soweit sich aus </w:t>
      </w:r>
      <w:r w:rsidR="00B56E75" w:rsidRPr="006C4A8F">
        <w:rPr>
          <w:rFonts w:ascii="Arial" w:hAnsi="Arial" w:cs="Arial"/>
          <w:color w:val="141414"/>
          <w:sz w:val="22"/>
          <w:szCs w:val="22"/>
        </w:rPr>
        <w:t>diese</w:t>
      </w:r>
      <w:r w:rsidR="00C2481D">
        <w:rPr>
          <w:rFonts w:ascii="Arial" w:hAnsi="Arial" w:cs="Arial"/>
          <w:color w:val="141414"/>
          <w:sz w:val="22"/>
          <w:szCs w:val="22"/>
        </w:rPr>
        <w:t>r</w:t>
      </w:r>
      <w:r w:rsidR="00B56E75" w:rsidRPr="006C4A8F">
        <w:rPr>
          <w:rFonts w:ascii="Arial" w:hAnsi="Arial" w:cs="Arial"/>
          <w:color w:val="141414"/>
          <w:sz w:val="22"/>
          <w:szCs w:val="22"/>
        </w:rPr>
        <w:t xml:space="preserve"> Rahmenvereinbarung</w:t>
      </w:r>
      <w:r w:rsidRPr="006C4A8F">
        <w:rPr>
          <w:rFonts w:ascii="Arial" w:hAnsi="Arial" w:cs="Arial"/>
          <w:color w:val="141414"/>
          <w:sz w:val="22"/>
          <w:szCs w:val="22"/>
        </w:rPr>
        <w:t xml:space="preserve"> nicht etwas anderes ergibt. </w:t>
      </w:r>
    </w:p>
    <w:p w14:paraId="52D961B5" w14:textId="1BC8DA30" w:rsidR="00B56E75" w:rsidRPr="006C4A8F" w:rsidRDefault="006A2493" w:rsidP="00790340">
      <w:pPr>
        <w:pStyle w:val="left"/>
        <w:numPr>
          <w:ilvl w:val="0"/>
          <w:numId w:val="36"/>
        </w:numPr>
        <w:spacing w:before="120" w:beforeAutospacing="0" w:after="120" w:afterAutospacing="0" w:line="360" w:lineRule="auto"/>
        <w:ind w:left="567" w:hanging="567"/>
        <w:jc w:val="both"/>
        <w:outlineLvl w:val="1"/>
        <w:rPr>
          <w:rFonts w:ascii="Arial" w:hAnsi="Arial" w:cs="Arial"/>
          <w:color w:val="141414"/>
          <w:sz w:val="22"/>
          <w:szCs w:val="22"/>
        </w:rPr>
      </w:pPr>
      <w:r>
        <w:rPr>
          <w:rFonts w:ascii="Arial" w:hAnsi="Arial" w:cs="Arial"/>
          <w:color w:val="141414"/>
          <w:sz w:val="22"/>
          <w:szCs w:val="22"/>
        </w:rPr>
        <w:t>Der</w:t>
      </w:r>
      <w:r w:rsidR="0025559C" w:rsidRPr="006C4A8F">
        <w:rPr>
          <w:rFonts w:ascii="Arial" w:hAnsi="Arial" w:cs="Arial"/>
          <w:color w:val="141414"/>
          <w:sz w:val="22"/>
          <w:szCs w:val="22"/>
        </w:rPr>
        <w:t xml:space="preserve"> </w:t>
      </w:r>
      <w:r w:rsidRPr="006A2493">
        <w:rPr>
          <w:rFonts w:ascii="Arial" w:hAnsi="Arial" w:cs="Arial"/>
          <w:color w:val="141414"/>
          <w:sz w:val="22"/>
          <w:szCs w:val="22"/>
        </w:rPr>
        <w:t xml:space="preserve">Auftragnehmer </w:t>
      </w:r>
      <w:r w:rsidR="00554E6F" w:rsidRPr="00F76D35">
        <w:rPr>
          <w:rFonts w:ascii="Arial" w:hAnsi="Arial" w:cs="Arial"/>
          <w:color w:val="141414"/>
          <w:sz w:val="22"/>
          <w:szCs w:val="22"/>
        </w:rPr>
        <w:t xml:space="preserve">haftet für Schäden, die durch eigene Mängel, Verzug oder Nichterfüllung ihrer Verpflichtung entstehen. </w:t>
      </w:r>
      <w:r w:rsidR="00510358" w:rsidRPr="00F76D35">
        <w:rPr>
          <w:rFonts w:ascii="Arial" w:hAnsi="Arial" w:cs="Arial"/>
          <w:color w:val="141414"/>
          <w:sz w:val="22"/>
          <w:szCs w:val="22"/>
        </w:rPr>
        <w:t>Dies umfasst insbesondere Fehler oder Mängel in den im Rahmen von Teil A und Teil B erarbeiteten Konzepten, Analysen, Empfehlungen und sonstigen Arbeitsergebnissen.</w:t>
      </w:r>
    </w:p>
    <w:p w14:paraId="38C852A1" w14:textId="70D52D70" w:rsidR="00554E6F" w:rsidRPr="006C4A8F" w:rsidRDefault="00F76D35" w:rsidP="00790340">
      <w:pPr>
        <w:pStyle w:val="left"/>
        <w:numPr>
          <w:ilvl w:val="0"/>
          <w:numId w:val="36"/>
        </w:numPr>
        <w:spacing w:before="120" w:beforeAutospacing="0" w:after="120" w:afterAutospacing="0" w:line="360" w:lineRule="auto"/>
        <w:ind w:left="567" w:hanging="567"/>
        <w:jc w:val="both"/>
        <w:outlineLvl w:val="1"/>
        <w:rPr>
          <w:rFonts w:ascii="Arial" w:hAnsi="Arial" w:cs="Arial"/>
          <w:color w:val="141414"/>
          <w:sz w:val="22"/>
          <w:szCs w:val="22"/>
        </w:rPr>
      </w:pPr>
      <w:r w:rsidRPr="00F76D35">
        <w:rPr>
          <w:rFonts w:ascii="Arial" w:hAnsi="Arial" w:cs="Arial"/>
          <w:sz w:val="22"/>
          <w:szCs w:val="22"/>
        </w:rPr>
        <w:t xml:space="preserve">Die Schadensersatzpflicht umfasst insbesondere, aber nicht ausschließlich, die Kosten, die der Auftraggeberin dadurch entstehen, dass Arbeitsergebnisse </w:t>
      </w:r>
      <w:r w:rsidR="006A2493">
        <w:rPr>
          <w:rFonts w:ascii="Arial" w:hAnsi="Arial" w:cs="Arial"/>
          <w:sz w:val="22"/>
          <w:szCs w:val="22"/>
        </w:rPr>
        <w:t>des</w:t>
      </w:r>
      <w:r w:rsidRPr="00F76D35">
        <w:rPr>
          <w:rFonts w:ascii="Arial" w:hAnsi="Arial" w:cs="Arial"/>
          <w:sz w:val="22"/>
          <w:szCs w:val="22"/>
        </w:rPr>
        <w:t xml:space="preserve"> </w:t>
      </w:r>
      <w:r w:rsidR="006A2493" w:rsidRPr="006A2493">
        <w:rPr>
          <w:rFonts w:ascii="Arial" w:hAnsi="Arial" w:cs="Arial"/>
          <w:sz w:val="22"/>
          <w:szCs w:val="22"/>
        </w:rPr>
        <w:t>Auftragnehmer</w:t>
      </w:r>
      <w:r w:rsidR="006A2493">
        <w:rPr>
          <w:rFonts w:ascii="Arial" w:hAnsi="Arial" w:cs="Arial"/>
          <w:sz w:val="22"/>
          <w:szCs w:val="22"/>
        </w:rPr>
        <w:t>s</w:t>
      </w:r>
      <w:r w:rsidR="006A2493" w:rsidRPr="006A2493">
        <w:rPr>
          <w:rFonts w:ascii="Arial" w:hAnsi="Arial" w:cs="Arial"/>
          <w:sz w:val="22"/>
          <w:szCs w:val="22"/>
        </w:rPr>
        <w:t xml:space="preserve"> </w:t>
      </w:r>
      <w:r w:rsidRPr="00F76D35">
        <w:rPr>
          <w:rFonts w:ascii="Arial" w:hAnsi="Arial" w:cs="Arial"/>
          <w:sz w:val="22"/>
          <w:szCs w:val="22"/>
        </w:rPr>
        <w:t>ganz oder teilweise neu erstellt, nachgebessert oder durch Dritte ersetzt werden müssen, sowie etwaige zusätzliche Aufwände im Zusammenhang mit der Umsetzung oder Weiterentwicklung der konzipierten Asset-, Anlagen- und Dokumentationsstruktur.</w:t>
      </w:r>
    </w:p>
    <w:p w14:paraId="2A89A14D" w14:textId="549D1559" w:rsidR="00B8550C" w:rsidRPr="006C4A8F" w:rsidRDefault="00B20F6D" w:rsidP="000044AD">
      <w:pPr>
        <w:pStyle w:val="Heading1"/>
      </w:pPr>
      <w:bookmarkStart w:id="23" w:name="_Toc230108498"/>
      <w:r w:rsidRPr="006C4A8F">
        <w:lastRenderedPageBreak/>
        <w:t xml:space="preserve">§ </w:t>
      </w:r>
      <w:r w:rsidR="00B56E75" w:rsidRPr="006C4A8F">
        <w:t>1</w:t>
      </w:r>
      <w:r w:rsidR="009461CA">
        <w:t>8</w:t>
      </w:r>
      <w:r w:rsidR="00CB7D68" w:rsidRPr="006C4A8F">
        <w:t xml:space="preserve"> </w:t>
      </w:r>
      <w:r w:rsidR="000B4645" w:rsidRPr="006C4A8F">
        <w:t>Datenschutz</w:t>
      </w:r>
      <w:r w:rsidR="000C61ED" w:rsidRPr="006C4A8F">
        <w:t xml:space="preserve"> und Datensicherhei</w:t>
      </w:r>
      <w:r w:rsidR="003318B1" w:rsidRPr="006C4A8F">
        <w:t>t</w:t>
      </w:r>
      <w:bookmarkEnd w:id="23"/>
    </w:p>
    <w:p w14:paraId="3DC44E23" w14:textId="5E45B992" w:rsidR="00B8550C" w:rsidRPr="006C4A8F" w:rsidRDefault="006A2493" w:rsidP="00790340">
      <w:pPr>
        <w:pStyle w:val="left"/>
        <w:numPr>
          <w:ilvl w:val="0"/>
          <w:numId w:val="34"/>
        </w:numPr>
        <w:spacing w:before="120" w:beforeAutospacing="0" w:after="120" w:afterAutospacing="0" w:line="360" w:lineRule="auto"/>
        <w:ind w:left="567" w:hanging="720"/>
        <w:jc w:val="both"/>
        <w:outlineLvl w:val="1"/>
        <w:rPr>
          <w:rFonts w:ascii="Arial" w:hAnsi="Arial" w:cs="Arial"/>
          <w:color w:val="141414"/>
          <w:sz w:val="22"/>
          <w:szCs w:val="22"/>
        </w:rPr>
      </w:pPr>
      <w:r>
        <w:rPr>
          <w:rFonts w:ascii="Arial" w:hAnsi="Arial" w:cs="Arial"/>
          <w:color w:val="141414"/>
          <w:sz w:val="22"/>
          <w:szCs w:val="22"/>
        </w:rPr>
        <w:t>Der</w:t>
      </w:r>
      <w:r w:rsidR="00FF622C" w:rsidRPr="006C4A8F">
        <w:rPr>
          <w:rFonts w:ascii="Arial" w:hAnsi="Arial" w:cs="Arial"/>
          <w:color w:val="141414"/>
          <w:sz w:val="22"/>
          <w:szCs w:val="22"/>
        </w:rPr>
        <w:t xml:space="preserve"> </w:t>
      </w:r>
      <w:r w:rsidRPr="006A2493">
        <w:rPr>
          <w:rFonts w:ascii="Arial" w:hAnsi="Arial" w:cs="Arial"/>
          <w:color w:val="141414"/>
          <w:sz w:val="22"/>
          <w:szCs w:val="22"/>
        </w:rPr>
        <w:t xml:space="preserve">Auftragnehmer </w:t>
      </w:r>
      <w:r w:rsidR="00B56E75" w:rsidRPr="006C4A8F">
        <w:rPr>
          <w:rFonts w:ascii="Arial" w:hAnsi="Arial" w:cs="Arial"/>
          <w:color w:val="141414"/>
          <w:sz w:val="22"/>
          <w:szCs w:val="22"/>
        </w:rPr>
        <w:t>muss</w:t>
      </w:r>
      <w:r w:rsidR="00FF622C" w:rsidRPr="006C4A8F">
        <w:rPr>
          <w:rFonts w:ascii="Arial" w:hAnsi="Arial" w:cs="Arial"/>
          <w:color w:val="141414"/>
          <w:sz w:val="22"/>
          <w:szCs w:val="22"/>
        </w:rPr>
        <w:t xml:space="preserve"> </w:t>
      </w:r>
      <w:r w:rsidR="00B8550C" w:rsidRPr="006C4A8F">
        <w:rPr>
          <w:rFonts w:ascii="Arial" w:hAnsi="Arial" w:cs="Arial"/>
          <w:color w:val="141414"/>
          <w:sz w:val="22"/>
          <w:szCs w:val="22"/>
        </w:rPr>
        <w:t xml:space="preserve">die datenschutzrechtlichen Vorgaben, insbesondere die Bestimmungen der Datenschutz-Grundverordnung, des Bundesdatenschutzgesetzes und des Telekommunikationsgesetzes </w:t>
      </w:r>
      <w:r w:rsidR="00FF622C" w:rsidRPr="006C4A8F">
        <w:rPr>
          <w:rFonts w:ascii="Arial" w:hAnsi="Arial" w:cs="Arial"/>
          <w:color w:val="141414"/>
          <w:sz w:val="22"/>
          <w:szCs w:val="22"/>
        </w:rPr>
        <w:t>einhalten</w:t>
      </w:r>
      <w:r w:rsidR="00B8550C" w:rsidRPr="006C4A8F">
        <w:rPr>
          <w:rFonts w:ascii="Arial" w:hAnsi="Arial" w:cs="Arial"/>
          <w:color w:val="141414"/>
          <w:sz w:val="22"/>
          <w:szCs w:val="22"/>
        </w:rPr>
        <w:t>.</w:t>
      </w:r>
    </w:p>
    <w:p w14:paraId="60B7E55A" w14:textId="3C6F501F" w:rsidR="00B8550C" w:rsidRPr="006C4A8F" w:rsidRDefault="006A2493" w:rsidP="00790340">
      <w:pPr>
        <w:pStyle w:val="left"/>
        <w:numPr>
          <w:ilvl w:val="0"/>
          <w:numId w:val="34"/>
        </w:numPr>
        <w:spacing w:before="120" w:beforeAutospacing="0" w:after="120" w:afterAutospacing="0" w:line="360" w:lineRule="auto"/>
        <w:ind w:left="567" w:hanging="720"/>
        <w:jc w:val="both"/>
        <w:outlineLvl w:val="1"/>
        <w:rPr>
          <w:rFonts w:ascii="Arial" w:hAnsi="Arial" w:cs="Arial"/>
          <w:color w:val="141414"/>
          <w:sz w:val="22"/>
          <w:szCs w:val="22"/>
        </w:rPr>
      </w:pPr>
      <w:r>
        <w:rPr>
          <w:rFonts w:ascii="Arial" w:hAnsi="Arial" w:cs="Arial"/>
          <w:color w:val="141414"/>
          <w:sz w:val="22"/>
          <w:szCs w:val="22"/>
        </w:rPr>
        <w:t>Der</w:t>
      </w:r>
      <w:r w:rsidR="00B56E75" w:rsidRPr="006C4A8F">
        <w:rPr>
          <w:rFonts w:ascii="Arial" w:hAnsi="Arial" w:cs="Arial"/>
          <w:color w:val="141414"/>
          <w:sz w:val="22"/>
          <w:szCs w:val="22"/>
        </w:rPr>
        <w:t xml:space="preserve"> </w:t>
      </w:r>
      <w:r w:rsidRPr="006A2493">
        <w:rPr>
          <w:rFonts w:ascii="Arial" w:hAnsi="Arial" w:cs="Arial"/>
          <w:color w:val="141414"/>
          <w:sz w:val="22"/>
          <w:szCs w:val="22"/>
        </w:rPr>
        <w:t xml:space="preserve">Auftragnehmer </w:t>
      </w:r>
      <w:r w:rsidR="00B56E75" w:rsidRPr="006C4A8F">
        <w:rPr>
          <w:rFonts w:ascii="Arial" w:hAnsi="Arial" w:cs="Arial"/>
          <w:color w:val="141414"/>
          <w:sz w:val="22"/>
          <w:szCs w:val="22"/>
        </w:rPr>
        <w:t>muss</w:t>
      </w:r>
      <w:r w:rsidR="00B8550C" w:rsidRPr="006C4A8F">
        <w:rPr>
          <w:rFonts w:ascii="Arial" w:hAnsi="Arial" w:cs="Arial"/>
          <w:color w:val="141414"/>
          <w:sz w:val="22"/>
          <w:szCs w:val="22"/>
        </w:rPr>
        <w:t xml:space="preserve"> sicherstellen, dass die in diese</w:t>
      </w:r>
      <w:r w:rsidR="00024909">
        <w:rPr>
          <w:rFonts w:ascii="Arial" w:hAnsi="Arial" w:cs="Arial"/>
          <w:color w:val="141414"/>
          <w:sz w:val="22"/>
          <w:szCs w:val="22"/>
        </w:rPr>
        <w:t>r</w:t>
      </w:r>
      <w:r w:rsidR="00B8550C" w:rsidRPr="006C4A8F">
        <w:rPr>
          <w:rFonts w:ascii="Arial" w:hAnsi="Arial" w:cs="Arial"/>
          <w:color w:val="141414"/>
          <w:sz w:val="22"/>
          <w:szCs w:val="22"/>
        </w:rPr>
        <w:t xml:space="preserve"> Rahmenver</w:t>
      </w:r>
      <w:r w:rsidR="00024909">
        <w:rPr>
          <w:rFonts w:ascii="Arial" w:hAnsi="Arial" w:cs="Arial"/>
          <w:color w:val="141414"/>
          <w:sz w:val="22"/>
          <w:szCs w:val="22"/>
        </w:rPr>
        <w:t xml:space="preserve">einbarung </w:t>
      </w:r>
      <w:r w:rsidR="00B8550C" w:rsidRPr="006C4A8F">
        <w:rPr>
          <w:rFonts w:ascii="Arial" w:hAnsi="Arial" w:cs="Arial"/>
          <w:color w:val="141414"/>
          <w:sz w:val="22"/>
          <w:szCs w:val="22"/>
        </w:rPr>
        <w:t>vereinbarten Regelungen auch gegenüber eingeschalteten Dritten gelten.</w:t>
      </w:r>
    </w:p>
    <w:p w14:paraId="7869ED44" w14:textId="7EE603EA" w:rsidR="007F69F8" w:rsidRPr="006C4A8F" w:rsidRDefault="00B20F6D" w:rsidP="000044AD">
      <w:pPr>
        <w:pStyle w:val="Heading1"/>
      </w:pPr>
      <w:bookmarkStart w:id="24" w:name="_Toc230108499"/>
      <w:r w:rsidRPr="006C4A8F">
        <w:t xml:space="preserve">§ </w:t>
      </w:r>
      <w:r w:rsidR="00D66E6F">
        <w:t>19</w:t>
      </w:r>
      <w:r w:rsidR="001E4B6E" w:rsidRPr="006C4A8F">
        <w:t xml:space="preserve"> </w:t>
      </w:r>
      <w:r w:rsidR="000B4645" w:rsidRPr="006C4A8F">
        <w:t>Wettbewerbsverbot</w:t>
      </w:r>
      <w:bookmarkEnd w:id="24"/>
    </w:p>
    <w:p w14:paraId="6480A945" w14:textId="0566AD76" w:rsidR="009608F3" w:rsidRPr="006C4A8F" w:rsidRDefault="006A2493" w:rsidP="00790340">
      <w:pPr>
        <w:pStyle w:val="ListParagraph"/>
        <w:numPr>
          <w:ilvl w:val="0"/>
          <w:numId w:val="25"/>
        </w:numPr>
        <w:spacing w:before="120" w:after="120"/>
        <w:ind w:left="567" w:hanging="567"/>
        <w:contextualSpacing w:val="0"/>
        <w:outlineLvl w:val="1"/>
        <w:rPr>
          <w:rFonts w:ascii="Arial" w:hAnsi="Arial" w:cs="Arial"/>
        </w:rPr>
      </w:pPr>
      <w:r>
        <w:rPr>
          <w:rFonts w:ascii="Arial" w:hAnsi="Arial" w:cs="Arial"/>
        </w:rPr>
        <w:t>Der</w:t>
      </w:r>
      <w:r w:rsidR="0025559C" w:rsidRPr="006C4A8F">
        <w:rPr>
          <w:rFonts w:ascii="Arial" w:hAnsi="Arial" w:cs="Arial"/>
        </w:rPr>
        <w:t xml:space="preserve"> </w:t>
      </w:r>
      <w:r w:rsidRPr="006A2493">
        <w:rPr>
          <w:rFonts w:ascii="Arial" w:hAnsi="Arial" w:cs="Arial"/>
        </w:rPr>
        <w:t xml:space="preserve">Auftragnehmer </w:t>
      </w:r>
      <w:r w:rsidR="00571A71" w:rsidRPr="006C4A8F">
        <w:rPr>
          <w:rFonts w:ascii="Arial" w:hAnsi="Arial" w:cs="Arial"/>
        </w:rPr>
        <w:t xml:space="preserve">ist vorbehaltlich der nachstehenden Bestimmungen berechtigt, neben </w:t>
      </w:r>
      <w:r>
        <w:rPr>
          <w:rFonts w:ascii="Arial" w:hAnsi="Arial" w:cs="Arial"/>
        </w:rPr>
        <w:t>seiner</w:t>
      </w:r>
      <w:r w:rsidR="00C2481D">
        <w:rPr>
          <w:rFonts w:ascii="Arial" w:hAnsi="Arial" w:cs="Arial"/>
        </w:rPr>
        <w:t xml:space="preserve"> </w:t>
      </w:r>
      <w:r w:rsidR="00571A71" w:rsidRPr="006C4A8F">
        <w:rPr>
          <w:rFonts w:ascii="Arial" w:hAnsi="Arial" w:cs="Arial"/>
        </w:rPr>
        <w:t>Tätigkeit für die Auftraggeberin auch für weitere Kunden tätig zu werde</w:t>
      </w:r>
      <w:r w:rsidR="009608F3" w:rsidRPr="006C4A8F">
        <w:rPr>
          <w:rFonts w:ascii="Arial" w:hAnsi="Arial" w:cs="Arial"/>
        </w:rPr>
        <w:t xml:space="preserve">n. </w:t>
      </w:r>
    </w:p>
    <w:p w14:paraId="157A93E6" w14:textId="4B35BC66" w:rsidR="00BA0C7B" w:rsidRPr="006C4A8F" w:rsidRDefault="006A2493" w:rsidP="00790340">
      <w:pPr>
        <w:pStyle w:val="ListParagraph"/>
        <w:numPr>
          <w:ilvl w:val="0"/>
          <w:numId w:val="25"/>
        </w:numPr>
        <w:spacing w:before="120" w:after="120"/>
        <w:ind w:left="567" w:hanging="567"/>
        <w:contextualSpacing w:val="0"/>
        <w:outlineLvl w:val="1"/>
        <w:rPr>
          <w:rFonts w:ascii="Arial" w:hAnsi="Arial" w:cs="Arial"/>
        </w:rPr>
      </w:pPr>
      <w:r>
        <w:rPr>
          <w:rFonts w:ascii="Arial" w:hAnsi="Arial" w:cs="Arial"/>
        </w:rPr>
        <w:t>Der</w:t>
      </w:r>
      <w:r w:rsidR="000D24D7" w:rsidRPr="006C4A8F">
        <w:rPr>
          <w:rFonts w:ascii="Arial" w:hAnsi="Arial" w:cs="Arial"/>
        </w:rPr>
        <w:t xml:space="preserve"> </w:t>
      </w:r>
      <w:r w:rsidRPr="006A2493">
        <w:rPr>
          <w:rFonts w:ascii="Arial" w:hAnsi="Arial" w:cs="Arial"/>
        </w:rPr>
        <w:t xml:space="preserve">Auftragnehmer </w:t>
      </w:r>
      <w:r w:rsidR="00BA0C7B" w:rsidRPr="006C4A8F">
        <w:rPr>
          <w:rFonts w:ascii="Arial" w:hAnsi="Arial" w:cs="Arial"/>
        </w:rPr>
        <w:t>verpflichtet sich, währen</w:t>
      </w:r>
      <w:r w:rsidR="00C2481D">
        <w:rPr>
          <w:rFonts w:ascii="Arial" w:hAnsi="Arial" w:cs="Arial"/>
        </w:rPr>
        <w:t>d</w:t>
      </w:r>
      <w:r w:rsidR="00BA0C7B" w:rsidRPr="006C4A8F">
        <w:rPr>
          <w:rFonts w:ascii="Arial" w:hAnsi="Arial" w:cs="Arial"/>
        </w:rPr>
        <w:t xml:space="preserve"> der Dauer </w:t>
      </w:r>
      <w:r w:rsidR="00B56E75" w:rsidRPr="006C4A8F">
        <w:rPr>
          <w:rFonts w:ascii="Arial" w:hAnsi="Arial" w:cs="Arial"/>
        </w:rPr>
        <w:t>dieser Rahmenvereinbarung</w:t>
      </w:r>
      <w:r w:rsidR="00BA0C7B" w:rsidRPr="006C4A8F">
        <w:rPr>
          <w:rFonts w:ascii="Arial" w:hAnsi="Arial" w:cs="Arial"/>
        </w:rPr>
        <w:t xml:space="preserve"> keine Tätigkeit aufzunehmen, die zu einem Interessenkonflikt führen kann. Bei der Beurteilung der Frage, inwiefern ein Interessenkonflikt im Sinne </w:t>
      </w:r>
      <w:r w:rsidR="00B56E75" w:rsidRPr="006C4A8F">
        <w:rPr>
          <w:rFonts w:ascii="Arial" w:hAnsi="Arial" w:cs="Arial"/>
        </w:rPr>
        <w:t xml:space="preserve">dieser Rahmenvereinbarung </w:t>
      </w:r>
      <w:r w:rsidR="00BA0C7B" w:rsidRPr="006C4A8F">
        <w:rPr>
          <w:rFonts w:ascii="Arial" w:hAnsi="Arial" w:cs="Arial"/>
        </w:rPr>
        <w:t xml:space="preserve">vorliegt, ist insbesondere auch die besondere sicherheitspolitische Bedeutung des Tätigkeitsbereiches der Auftraggeberin zu berücksichtigen. </w:t>
      </w:r>
    </w:p>
    <w:p w14:paraId="3E9DF9D3" w14:textId="20D7AC62" w:rsidR="00B56E75" w:rsidRPr="006C4A8F" w:rsidRDefault="006A2493" w:rsidP="00790340">
      <w:pPr>
        <w:pStyle w:val="ListParagraph"/>
        <w:numPr>
          <w:ilvl w:val="0"/>
          <w:numId w:val="25"/>
        </w:numPr>
        <w:spacing w:before="120" w:after="120"/>
        <w:ind w:left="567" w:hanging="567"/>
        <w:contextualSpacing w:val="0"/>
        <w:outlineLvl w:val="1"/>
        <w:rPr>
          <w:rFonts w:ascii="Arial" w:hAnsi="Arial" w:cs="Arial"/>
        </w:rPr>
      </w:pPr>
      <w:r>
        <w:rPr>
          <w:rFonts w:ascii="Arial" w:hAnsi="Arial" w:cs="Arial"/>
        </w:rPr>
        <w:t>Der</w:t>
      </w:r>
      <w:r w:rsidR="00A553C5" w:rsidRPr="006C4A8F">
        <w:rPr>
          <w:rFonts w:ascii="Arial" w:hAnsi="Arial" w:cs="Arial"/>
        </w:rPr>
        <w:t xml:space="preserve"> </w:t>
      </w:r>
      <w:r w:rsidRPr="006A2493">
        <w:rPr>
          <w:rFonts w:ascii="Arial" w:hAnsi="Arial" w:cs="Arial"/>
        </w:rPr>
        <w:t xml:space="preserve">Auftragnehmer </w:t>
      </w:r>
      <w:r w:rsidR="00BA0C7B" w:rsidRPr="006C4A8F">
        <w:rPr>
          <w:rFonts w:ascii="Arial" w:hAnsi="Arial" w:cs="Arial"/>
        </w:rPr>
        <w:t xml:space="preserve">wird der Auftraggeberin die </w:t>
      </w:r>
      <w:r w:rsidR="00B56E75" w:rsidRPr="006C4A8F">
        <w:rPr>
          <w:rFonts w:ascii="Arial" w:hAnsi="Arial" w:cs="Arial"/>
        </w:rPr>
        <w:t xml:space="preserve">geplante </w:t>
      </w:r>
      <w:r w:rsidR="00BA0C7B" w:rsidRPr="006C4A8F">
        <w:rPr>
          <w:rFonts w:ascii="Arial" w:hAnsi="Arial" w:cs="Arial"/>
        </w:rPr>
        <w:t xml:space="preserve">Aufnahme einer Tätigkeit anzeigen, wenn Zweifel bestehen, ob diese Tätigkeit mit der Tätigkeit </w:t>
      </w:r>
      <w:r w:rsidR="00B56E75" w:rsidRPr="006C4A8F">
        <w:rPr>
          <w:rFonts w:ascii="Arial" w:hAnsi="Arial" w:cs="Arial"/>
        </w:rPr>
        <w:t>für die Auftraggeberin nach dieser Rahmenvereinbarung</w:t>
      </w:r>
      <w:r w:rsidR="00BA0C7B" w:rsidRPr="006C4A8F">
        <w:rPr>
          <w:rFonts w:ascii="Arial" w:hAnsi="Arial" w:cs="Arial"/>
        </w:rPr>
        <w:t xml:space="preserve"> zu vereinbaren ist oder sonst zu einem Interessenkonflikt führen kann</w:t>
      </w:r>
      <w:r w:rsidR="00C2481D">
        <w:rPr>
          <w:rFonts w:ascii="Arial" w:hAnsi="Arial" w:cs="Arial"/>
        </w:rPr>
        <w:t>.</w:t>
      </w:r>
      <w:r w:rsidR="00BA0C7B" w:rsidRPr="006C4A8F">
        <w:rPr>
          <w:rFonts w:ascii="Arial" w:hAnsi="Arial" w:cs="Arial"/>
        </w:rPr>
        <w:t xml:space="preserve"> </w:t>
      </w:r>
    </w:p>
    <w:p w14:paraId="0323C98B" w14:textId="0945D41F" w:rsidR="001A22FA" w:rsidRPr="006C4A8F" w:rsidRDefault="006A2493" w:rsidP="00790340">
      <w:pPr>
        <w:pStyle w:val="ListParagraph"/>
        <w:numPr>
          <w:ilvl w:val="0"/>
          <w:numId w:val="25"/>
        </w:numPr>
        <w:spacing w:before="120" w:after="120"/>
        <w:ind w:left="567" w:hanging="567"/>
        <w:contextualSpacing w:val="0"/>
        <w:outlineLvl w:val="1"/>
        <w:rPr>
          <w:rFonts w:ascii="Arial" w:hAnsi="Arial" w:cs="Arial"/>
        </w:rPr>
      </w:pPr>
      <w:r>
        <w:rPr>
          <w:rFonts w:ascii="Arial" w:hAnsi="Arial" w:cs="Arial"/>
        </w:rPr>
        <w:t>Der</w:t>
      </w:r>
      <w:r w:rsidR="00B56E75" w:rsidRPr="006C4A8F">
        <w:rPr>
          <w:rFonts w:ascii="Arial" w:hAnsi="Arial" w:cs="Arial"/>
        </w:rPr>
        <w:t xml:space="preserve"> </w:t>
      </w:r>
      <w:r w:rsidRPr="006A2493">
        <w:rPr>
          <w:rFonts w:ascii="Arial" w:hAnsi="Arial" w:cs="Arial"/>
        </w:rPr>
        <w:t xml:space="preserve">Auftragnehmer </w:t>
      </w:r>
      <w:r w:rsidR="00B56E75" w:rsidRPr="006C4A8F">
        <w:rPr>
          <w:rFonts w:ascii="Arial" w:hAnsi="Arial" w:cs="Arial"/>
        </w:rPr>
        <w:t>wird eine</w:t>
      </w:r>
      <w:r w:rsidR="00BA0C7B" w:rsidRPr="006C4A8F">
        <w:rPr>
          <w:rFonts w:ascii="Arial" w:hAnsi="Arial" w:cs="Arial"/>
        </w:rPr>
        <w:t xml:space="preserve"> solche Tätigkeiten nur nach vorheriger schriftlicher Zustimmung </w:t>
      </w:r>
      <w:r w:rsidR="00B56E75" w:rsidRPr="006C4A8F">
        <w:rPr>
          <w:rFonts w:ascii="Arial" w:hAnsi="Arial" w:cs="Arial"/>
        </w:rPr>
        <w:t>der Auftraggeberin</w:t>
      </w:r>
      <w:r w:rsidR="00BA0C7B" w:rsidRPr="006C4A8F">
        <w:rPr>
          <w:rFonts w:ascii="Arial" w:hAnsi="Arial" w:cs="Arial"/>
        </w:rPr>
        <w:t xml:space="preserve"> aufnehmen. </w:t>
      </w:r>
    </w:p>
    <w:p w14:paraId="014252F1" w14:textId="4E816A1F" w:rsidR="00BA0C7B" w:rsidRPr="006C4A8F" w:rsidRDefault="00BA0C7B" w:rsidP="000044AD">
      <w:pPr>
        <w:pStyle w:val="Heading1"/>
      </w:pPr>
      <w:bookmarkStart w:id="25" w:name="_Toc230108500"/>
      <w:r w:rsidRPr="006C4A8F">
        <w:t>§ 2</w:t>
      </w:r>
      <w:r w:rsidR="00D66E6F">
        <w:t>0</w:t>
      </w:r>
      <w:r w:rsidR="001E4B6E" w:rsidRPr="006C4A8F">
        <w:t xml:space="preserve"> </w:t>
      </w:r>
      <w:r w:rsidRPr="006C4A8F">
        <w:t>Schlussb</w:t>
      </w:r>
      <w:r w:rsidR="00B56E75" w:rsidRPr="006C4A8F">
        <w:t>e</w:t>
      </w:r>
      <w:r w:rsidRPr="006C4A8F">
        <w:t>stimmungen</w:t>
      </w:r>
      <w:bookmarkEnd w:id="25"/>
    </w:p>
    <w:p w14:paraId="49B277CF" w14:textId="27EA9023" w:rsidR="00A553C5" w:rsidRPr="006C4A8F" w:rsidRDefault="00A553C5" w:rsidP="00790340">
      <w:pPr>
        <w:pStyle w:val="ListParagraph"/>
        <w:numPr>
          <w:ilvl w:val="0"/>
          <w:numId w:val="26"/>
        </w:numPr>
        <w:spacing w:before="120" w:after="120"/>
        <w:ind w:left="567" w:hanging="567"/>
        <w:contextualSpacing w:val="0"/>
        <w:outlineLvl w:val="1"/>
        <w:rPr>
          <w:rFonts w:ascii="Arial" w:hAnsi="Arial" w:cs="Arial"/>
        </w:rPr>
      </w:pPr>
      <w:r w:rsidRPr="006C4A8F">
        <w:rPr>
          <w:rFonts w:ascii="Arial" w:hAnsi="Arial" w:cs="Arial"/>
        </w:rPr>
        <w:t xml:space="preserve">Mündliche Nebenabreden bestehen nicht. </w:t>
      </w:r>
    </w:p>
    <w:p w14:paraId="009C6905" w14:textId="2E1A8023" w:rsidR="00BA0C7B" w:rsidRPr="006C4A8F" w:rsidRDefault="00BA0C7B" w:rsidP="00790340">
      <w:pPr>
        <w:pStyle w:val="ListParagraph"/>
        <w:numPr>
          <w:ilvl w:val="0"/>
          <w:numId w:val="26"/>
        </w:numPr>
        <w:spacing w:before="120" w:after="120"/>
        <w:ind w:left="567" w:hanging="567"/>
        <w:contextualSpacing w:val="0"/>
        <w:outlineLvl w:val="1"/>
        <w:rPr>
          <w:rFonts w:ascii="Arial" w:hAnsi="Arial" w:cs="Arial"/>
        </w:rPr>
      </w:pPr>
      <w:r w:rsidRPr="006C4A8F">
        <w:rPr>
          <w:rFonts w:ascii="Arial" w:hAnsi="Arial" w:cs="Arial"/>
        </w:rPr>
        <w:t>Änderungen und Ergänzungen dieses Vertrages einschließlich der Vereinbarung der Aufhebung dieses Schriftformerfordernisses bedürfen der Schriftform.</w:t>
      </w:r>
    </w:p>
    <w:p w14:paraId="4E186321" w14:textId="2BC9C076" w:rsidR="00BA0C7B" w:rsidRPr="006C4A8F" w:rsidRDefault="00BA0C7B" w:rsidP="00790340">
      <w:pPr>
        <w:pStyle w:val="ListParagraph"/>
        <w:numPr>
          <w:ilvl w:val="0"/>
          <w:numId w:val="26"/>
        </w:numPr>
        <w:spacing w:before="120" w:after="120"/>
        <w:ind w:left="567" w:hanging="567"/>
        <w:contextualSpacing w:val="0"/>
        <w:outlineLvl w:val="1"/>
        <w:rPr>
          <w:rFonts w:ascii="Arial" w:hAnsi="Arial" w:cs="Arial"/>
        </w:rPr>
      </w:pPr>
      <w:r w:rsidRPr="006C4A8F">
        <w:rPr>
          <w:rFonts w:ascii="Arial" w:hAnsi="Arial" w:cs="Arial"/>
        </w:rPr>
        <w:t xml:space="preserve">Sollte eine Bestimmung dieses Vertrages unwirksam sein oder werden, so wird die Gültigkeit des Vertrages im Übrigen hiervon nicht berührt. Anstelle der unwirksamen Bestimmung soll eine Regelung treten, die im Rahmen des rechtlich Möglichen dem Willen der Parteien am nächsten kommt. Das gleiche gilt im Falle einer Regelungslücke. </w:t>
      </w:r>
    </w:p>
    <w:p w14:paraId="5D7D5442" w14:textId="4B328049" w:rsidR="009C75DA" w:rsidRPr="006C4A8F" w:rsidRDefault="00A553C5" w:rsidP="00790340">
      <w:pPr>
        <w:pStyle w:val="ListParagraph"/>
        <w:numPr>
          <w:ilvl w:val="0"/>
          <w:numId w:val="26"/>
        </w:numPr>
        <w:spacing w:before="120" w:after="120"/>
        <w:ind w:left="567" w:hanging="567"/>
        <w:contextualSpacing w:val="0"/>
        <w:outlineLvl w:val="1"/>
        <w:rPr>
          <w:rFonts w:ascii="Arial" w:hAnsi="Arial" w:cs="Arial"/>
        </w:rPr>
      </w:pPr>
      <w:r w:rsidRPr="006C4A8F">
        <w:rPr>
          <w:rFonts w:ascii="Arial" w:hAnsi="Arial" w:cs="Arial"/>
        </w:rPr>
        <w:t xml:space="preserve">Gerichtsstand ist für beide Parteien </w:t>
      </w:r>
      <w:r w:rsidR="00B56E75" w:rsidRPr="006C4A8F">
        <w:rPr>
          <w:rFonts w:ascii="Arial" w:hAnsi="Arial" w:cs="Arial"/>
        </w:rPr>
        <w:t>Düsseldorf</w:t>
      </w:r>
      <w:r w:rsidRPr="006C4A8F">
        <w:rPr>
          <w:rFonts w:ascii="Arial" w:hAnsi="Arial" w:cs="Arial"/>
        </w:rPr>
        <w:t xml:space="preserve">, sofern nicht durch zwingendes Recht ein anderer Gerichtsstand vorgegeben ist. </w:t>
      </w:r>
    </w:p>
    <w:p w14:paraId="160DE21C" w14:textId="3E9E5353" w:rsidR="009C75DA" w:rsidRPr="006C4A8F" w:rsidRDefault="009C75DA" w:rsidP="0045759C">
      <w:pPr>
        <w:pStyle w:val="Header"/>
        <w:tabs>
          <w:tab w:val="clear" w:pos="4536"/>
          <w:tab w:val="left" w:pos="5103"/>
        </w:tabs>
        <w:spacing w:before="120" w:after="120" w:line="360" w:lineRule="auto"/>
        <w:rPr>
          <w:rFonts w:ascii="Arial" w:hAnsi="Arial" w:cs="Arial"/>
          <w:b/>
          <w:bCs/>
        </w:rPr>
      </w:pPr>
      <w:r w:rsidRPr="006C4A8F">
        <w:rPr>
          <w:rFonts w:ascii="Arial" w:hAnsi="Arial" w:cs="Arial"/>
          <w:b/>
          <w:bCs/>
        </w:rPr>
        <w:t xml:space="preserve">Ansprechpartner </w:t>
      </w:r>
      <w:r w:rsidR="006A2493">
        <w:rPr>
          <w:rFonts w:ascii="Arial" w:hAnsi="Arial" w:cs="Arial"/>
          <w:b/>
          <w:bCs/>
        </w:rPr>
        <w:t>des</w:t>
      </w:r>
      <w:r w:rsidRPr="006C4A8F">
        <w:rPr>
          <w:rFonts w:ascii="Arial" w:hAnsi="Arial" w:cs="Arial"/>
          <w:b/>
          <w:bCs/>
        </w:rPr>
        <w:t xml:space="preserve"> </w:t>
      </w:r>
      <w:r w:rsidR="006A2493" w:rsidRPr="006A2493">
        <w:rPr>
          <w:rFonts w:ascii="Arial" w:hAnsi="Arial" w:cs="Arial"/>
          <w:b/>
          <w:bCs/>
        </w:rPr>
        <w:t>Auftragnehmer</w:t>
      </w:r>
      <w:r w:rsidR="006A2493">
        <w:rPr>
          <w:rFonts w:ascii="Arial" w:hAnsi="Arial" w:cs="Arial"/>
          <w:b/>
          <w:bCs/>
        </w:rPr>
        <w:t>s</w:t>
      </w:r>
      <w:r w:rsidRPr="006C4A8F">
        <w:rPr>
          <w:rFonts w:ascii="Arial" w:hAnsi="Arial" w:cs="Arial"/>
          <w:b/>
          <w:bCs/>
        </w:rPr>
        <w:t>:</w:t>
      </w:r>
    </w:p>
    <w:p w14:paraId="2DA7FBC1" w14:textId="77777777" w:rsidR="009C75DA" w:rsidRPr="006C4A8F" w:rsidRDefault="009C75DA" w:rsidP="0045759C">
      <w:pPr>
        <w:pStyle w:val="Header"/>
        <w:tabs>
          <w:tab w:val="clear" w:pos="4536"/>
          <w:tab w:val="left" w:pos="2400"/>
          <w:tab w:val="left" w:pos="5103"/>
        </w:tabs>
        <w:spacing w:before="120" w:after="120" w:line="360" w:lineRule="auto"/>
        <w:rPr>
          <w:rFonts w:ascii="Arial" w:hAnsi="Arial" w:cs="Arial"/>
        </w:rPr>
      </w:pPr>
      <w:r w:rsidRPr="006C4A8F">
        <w:rPr>
          <w:rFonts w:ascii="Arial" w:hAnsi="Arial" w:cs="Arial"/>
        </w:rPr>
        <w:t>Name:</w:t>
      </w:r>
      <w:r w:rsidRPr="006C4A8F">
        <w:rPr>
          <w:rFonts w:ascii="Arial" w:hAnsi="Arial" w:cs="Arial"/>
        </w:rPr>
        <w:tab/>
      </w:r>
      <w:bookmarkStart w:id="26" w:name="Text38"/>
      <w:r w:rsidRPr="006C4A8F">
        <w:rPr>
          <w:rFonts w:ascii="Arial" w:hAnsi="Arial" w:cs="Arial"/>
        </w:rPr>
        <w:fldChar w:fldCharType="begin">
          <w:ffData>
            <w:name w:val="Text38"/>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bookmarkEnd w:id="26"/>
    </w:p>
    <w:p w14:paraId="2071DBB4" w14:textId="77777777" w:rsidR="009C75DA" w:rsidRPr="006C4A8F" w:rsidRDefault="009C75DA" w:rsidP="0045759C">
      <w:pPr>
        <w:pStyle w:val="Header"/>
        <w:tabs>
          <w:tab w:val="clear" w:pos="4536"/>
          <w:tab w:val="left" w:pos="2400"/>
          <w:tab w:val="left" w:pos="5103"/>
        </w:tabs>
        <w:spacing w:before="120" w:after="120" w:line="360" w:lineRule="auto"/>
        <w:rPr>
          <w:rFonts w:ascii="Arial" w:hAnsi="Arial" w:cs="Arial"/>
        </w:rPr>
      </w:pPr>
      <w:r w:rsidRPr="006C4A8F">
        <w:rPr>
          <w:rFonts w:ascii="Arial" w:hAnsi="Arial" w:cs="Arial"/>
        </w:rPr>
        <w:lastRenderedPageBreak/>
        <w:t>Vorname:</w:t>
      </w:r>
      <w:r w:rsidRPr="006C4A8F">
        <w:rPr>
          <w:rFonts w:ascii="Arial" w:hAnsi="Arial" w:cs="Arial"/>
        </w:rPr>
        <w:tab/>
      </w:r>
      <w:bookmarkStart w:id="27" w:name="Text37"/>
      <w:r w:rsidRPr="006C4A8F">
        <w:rPr>
          <w:rFonts w:ascii="Arial" w:hAnsi="Arial" w:cs="Arial"/>
        </w:rPr>
        <w:fldChar w:fldCharType="begin">
          <w:ffData>
            <w:name w:val="Text37"/>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bookmarkEnd w:id="27"/>
    </w:p>
    <w:p w14:paraId="4B0651E5" w14:textId="77777777" w:rsidR="009C75DA" w:rsidRPr="006C4A8F" w:rsidRDefault="009C75DA" w:rsidP="0045759C">
      <w:pPr>
        <w:pStyle w:val="Header"/>
        <w:tabs>
          <w:tab w:val="clear" w:pos="4536"/>
          <w:tab w:val="left" w:pos="2400"/>
          <w:tab w:val="left" w:pos="5103"/>
        </w:tabs>
        <w:spacing w:before="120" w:after="120" w:line="360" w:lineRule="auto"/>
        <w:rPr>
          <w:rFonts w:ascii="Arial" w:hAnsi="Arial" w:cs="Arial"/>
        </w:rPr>
      </w:pPr>
      <w:r w:rsidRPr="006C4A8F">
        <w:rPr>
          <w:rFonts w:ascii="Arial" w:hAnsi="Arial" w:cs="Arial"/>
        </w:rPr>
        <w:t>Telefonnummer:</w:t>
      </w:r>
      <w:r w:rsidRPr="006C4A8F">
        <w:rPr>
          <w:rFonts w:ascii="Arial" w:hAnsi="Arial" w:cs="Arial"/>
        </w:rPr>
        <w:tab/>
      </w:r>
      <w:bookmarkStart w:id="28" w:name="Text36"/>
      <w:r w:rsidRPr="006C4A8F">
        <w:rPr>
          <w:rFonts w:ascii="Arial" w:hAnsi="Arial" w:cs="Arial"/>
        </w:rPr>
        <w:fldChar w:fldCharType="begin">
          <w:ffData>
            <w:name w:val="Text36"/>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bookmarkEnd w:id="28"/>
    </w:p>
    <w:p w14:paraId="4C809F4C" w14:textId="77777777" w:rsidR="009C75DA" w:rsidRPr="006C4A8F" w:rsidRDefault="009C75DA" w:rsidP="0045759C">
      <w:pPr>
        <w:pStyle w:val="Header"/>
        <w:tabs>
          <w:tab w:val="clear" w:pos="4536"/>
          <w:tab w:val="left" w:pos="2400"/>
          <w:tab w:val="left" w:pos="5103"/>
        </w:tabs>
        <w:spacing w:before="120" w:after="120" w:line="360" w:lineRule="auto"/>
        <w:rPr>
          <w:rFonts w:ascii="Arial" w:hAnsi="Arial" w:cs="Arial"/>
        </w:rPr>
      </w:pPr>
      <w:r w:rsidRPr="006C4A8F">
        <w:rPr>
          <w:rFonts w:ascii="Arial" w:hAnsi="Arial" w:cs="Arial"/>
        </w:rPr>
        <w:t>E-Mail-Adresse:</w:t>
      </w:r>
      <w:r w:rsidRPr="006C4A8F">
        <w:rPr>
          <w:rFonts w:ascii="Arial" w:hAnsi="Arial" w:cs="Arial"/>
        </w:rPr>
        <w:tab/>
      </w:r>
      <w:bookmarkStart w:id="29" w:name="Text35"/>
      <w:r w:rsidRPr="006C4A8F">
        <w:rPr>
          <w:rFonts w:ascii="Arial" w:hAnsi="Arial" w:cs="Arial"/>
        </w:rPr>
        <w:fldChar w:fldCharType="begin">
          <w:ffData>
            <w:name w:val="Text35"/>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bookmarkEnd w:id="29"/>
    </w:p>
    <w:p w14:paraId="7D6C1008" w14:textId="77777777" w:rsidR="009C75DA" w:rsidRPr="006C4A8F" w:rsidRDefault="009C75DA" w:rsidP="0045759C">
      <w:pPr>
        <w:pStyle w:val="Header"/>
        <w:tabs>
          <w:tab w:val="clear" w:pos="4536"/>
          <w:tab w:val="left" w:pos="5103"/>
        </w:tabs>
        <w:spacing w:before="120" w:after="120" w:line="360" w:lineRule="auto"/>
        <w:rPr>
          <w:rFonts w:ascii="Arial" w:hAnsi="Arial" w:cs="Arial"/>
        </w:rPr>
      </w:pPr>
    </w:p>
    <w:p w14:paraId="35AFF28D" w14:textId="77777777" w:rsidR="009C75DA" w:rsidRPr="006C4A8F" w:rsidRDefault="009C75DA" w:rsidP="0045759C">
      <w:pPr>
        <w:pStyle w:val="Header"/>
        <w:tabs>
          <w:tab w:val="clear" w:pos="4536"/>
          <w:tab w:val="left" w:pos="5103"/>
        </w:tabs>
        <w:spacing w:before="120" w:after="120" w:line="360" w:lineRule="auto"/>
        <w:rPr>
          <w:rFonts w:ascii="Arial" w:hAnsi="Arial" w:cs="Arial"/>
          <w:b/>
          <w:bCs/>
        </w:rPr>
      </w:pPr>
      <w:r w:rsidRPr="006C4A8F">
        <w:rPr>
          <w:rFonts w:ascii="Arial" w:hAnsi="Arial" w:cs="Arial"/>
          <w:b/>
          <w:bCs/>
        </w:rPr>
        <w:t>Ansprechpartner der Auftraggeberin:</w:t>
      </w:r>
    </w:p>
    <w:p w14:paraId="39F8D793" w14:textId="77777777" w:rsidR="009C75DA" w:rsidRPr="006C4A8F" w:rsidRDefault="009C75DA" w:rsidP="0045759C">
      <w:pPr>
        <w:pStyle w:val="Header"/>
        <w:tabs>
          <w:tab w:val="clear" w:pos="4536"/>
          <w:tab w:val="left" w:pos="2400"/>
          <w:tab w:val="left" w:pos="5103"/>
        </w:tabs>
        <w:spacing w:before="120" w:after="120" w:line="360" w:lineRule="auto"/>
        <w:rPr>
          <w:rFonts w:ascii="Arial" w:hAnsi="Arial" w:cs="Arial"/>
        </w:rPr>
      </w:pPr>
      <w:r w:rsidRPr="006C4A8F">
        <w:rPr>
          <w:rFonts w:ascii="Arial" w:hAnsi="Arial" w:cs="Arial"/>
        </w:rPr>
        <w:t>Name:</w:t>
      </w:r>
      <w:r w:rsidRPr="006C4A8F">
        <w:rPr>
          <w:rFonts w:ascii="Arial" w:hAnsi="Arial" w:cs="Arial"/>
        </w:rPr>
        <w:tab/>
      </w:r>
      <w:r w:rsidRPr="006C4A8F">
        <w:rPr>
          <w:rFonts w:ascii="Arial" w:hAnsi="Arial" w:cs="Arial"/>
        </w:rPr>
        <w:fldChar w:fldCharType="begin">
          <w:ffData>
            <w:name w:val="Text38"/>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p>
    <w:p w14:paraId="1A72FFC4" w14:textId="77777777" w:rsidR="009C75DA" w:rsidRPr="006C4A8F" w:rsidRDefault="009C75DA" w:rsidP="0045759C">
      <w:pPr>
        <w:pStyle w:val="Header"/>
        <w:tabs>
          <w:tab w:val="clear" w:pos="4536"/>
          <w:tab w:val="left" w:pos="2400"/>
          <w:tab w:val="left" w:pos="5103"/>
        </w:tabs>
        <w:spacing w:before="120" w:after="120" w:line="360" w:lineRule="auto"/>
        <w:rPr>
          <w:rFonts w:ascii="Arial" w:hAnsi="Arial" w:cs="Arial"/>
        </w:rPr>
      </w:pPr>
      <w:r w:rsidRPr="006C4A8F">
        <w:rPr>
          <w:rFonts w:ascii="Arial" w:hAnsi="Arial" w:cs="Arial"/>
        </w:rPr>
        <w:t>Vorname:</w:t>
      </w:r>
      <w:r w:rsidRPr="006C4A8F">
        <w:rPr>
          <w:rFonts w:ascii="Arial" w:hAnsi="Arial" w:cs="Arial"/>
        </w:rPr>
        <w:tab/>
      </w:r>
      <w:r w:rsidRPr="006C4A8F">
        <w:rPr>
          <w:rFonts w:ascii="Arial" w:hAnsi="Arial" w:cs="Arial"/>
        </w:rPr>
        <w:fldChar w:fldCharType="begin">
          <w:ffData>
            <w:name w:val="Text37"/>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p>
    <w:p w14:paraId="48CAC21E" w14:textId="77777777" w:rsidR="009C75DA" w:rsidRPr="006C4A8F" w:rsidRDefault="009C75DA" w:rsidP="0045759C">
      <w:pPr>
        <w:pStyle w:val="Header"/>
        <w:tabs>
          <w:tab w:val="clear" w:pos="4536"/>
          <w:tab w:val="left" w:pos="2400"/>
          <w:tab w:val="left" w:pos="5103"/>
        </w:tabs>
        <w:spacing w:before="120" w:after="120" w:line="360" w:lineRule="auto"/>
        <w:rPr>
          <w:rFonts w:ascii="Arial" w:hAnsi="Arial" w:cs="Arial"/>
        </w:rPr>
      </w:pPr>
      <w:r w:rsidRPr="006C4A8F">
        <w:rPr>
          <w:rFonts w:ascii="Arial" w:hAnsi="Arial" w:cs="Arial"/>
        </w:rPr>
        <w:t>Telefonnummer:</w:t>
      </w:r>
      <w:r w:rsidRPr="006C4A8F">
        <w:rPr>
          <w:rFonts w:ascii="Arial" w:hAnsi="Arial" w:cs="Arial"/>
        </w:rPr>
        <w:tab/>
      </w:r>
      <w:r w:rsidRPr="006C4A8F">
        <w:rPr>
          <w:rFonts w:ascii="Arial" w:hAnsi="Arial" w:cs="Arial"/>
        </w:rPr>
        <w:fldChar w:fldCharType="begin">
          <w:ffData>
            <w:name w:val="Text36"/>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p>
    <w:p w14:paraId="2585D06B" w14:textId="77777777" w:rsidR="009C75DA" w:rsidRPr="006C4A8F" w:rsidRDefault="009C75DA" w:rsidP="0045759C">
      <w:pPr>
        <w:pStyle w:val="Header"/>
        <w:tabs>
          <w:tab w:val="clear" w:pos="4536"/>
          <w:tab w:val="left" w:pos="2400"/>
          <w:tab w:val="left" w:pos="5103"/>
        </w:tabs>
        <w:spacing w:before="120" w:after="120" w:line="360" w:lineRule="auto"/>
        <w:rPr>
          <w:rFonts w:ascii="Arial" w:hAnsi="Arial" w:cs="Arial"/>
        </w:rPr>
      </w:pPr>
      <w:r w:rsidRPr="006C4A8F">
        <w:rPr>
          <w:rFonts w:ascii="Arial" w:hAnsi="Arial" w:cs="Arial"/>
        </w:rPr>
        <w:t>E-Mail-Adresse:</w:t>
      </w:r>
      <w:r w:rsidRPr="006C4A8F">
        <w:rPr>
          <w:rFonts w:ascii="Arial" w:hAnsi="Arial" w:cs="Arial"/>
        </w:rPr>
        <w:tab/>
      </w:r>
      <w:r w:rsidRPr="006C4A8F">
        <w:rPr>
          <w:rFonts w:ascii="Arial" w:hAnsi="Arial" w:cs="Arial"/>
        </w:rPr>
        <w:fldChar w:fldCharType="begin">
          <w:ffData>
            <w:name w:val="Text35"/>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p>
    <w:p w14:paraId="19995258" w14:textId="77777777" w:rsidR="009C75DA" w:rsidRPr="006C4A8F" w:rsidRDefault="009C75DA" w:rsidP="0045759C">
      <w:pPr>
        <w:pStyle w:val="Header"/>
        <w:tabs>
          <w:tab w:val="clear" w:pos="4536"/>
          <w:tab w:val="left" w:pos="5103"/>
        </w:tabs>
        <w:spacing w:before="120" w:after="120" w:line="360" w:lineRule="auto"/>
        <w:rPr>
          <w:rFonts w:ascii="Arial" w:hAnsi="Arial" w:cs="Arial"/>
        </w:rPr>
      </w:pPr>
    </w:p>
    <w:p w14:paraId="29F8B9A9" w14:textId="240C100B" w:rsidR="009C75DA" w:rsidRPr="006C4A8F" w:rsidRDefault="00360C5B" w:rsidP="0045759C">
      <w:pPr>
        <w:pStyle w:val="Header"/>
        <w:tabs>
          <w:tab w:val="clear" w:pos="4536"/>
          <w:tab w:val="left" w:pos="4920"/>
        </w:tabs>
        <w:spacing w:before="120" w:after="120" w:line="360" w:lineRule="auto"/>
        <w:rPr>
          <w:rFonts w:ascii="Arial" w:hAnsi="Arial" w:cs="Arial"/>
        </w:rPr>
      </w:pPr>
      <w:r w:rsidRPr="006C4A8F">
        <w:rPr>
          <w:rFonts w:ascii="Arial" w:hAnsi="Arial" w:cs="Arial"/>
        </w:rPr>
        <w:fldChar w:fldCharType="begin">
          <w:ffData>
            <w:name w:val="Text39"/>
            <w:enabled/>
            <w:calcOnExit w:val="0"/>
            <w:textInput/>
          </w:ffData>
        </w:fldChar>
      </w:r>
      <w:r w:rsidRPr="006C4A8F">
        <w:rPr>
          <w:rFonts w:ascii="Arial" w:hAnsi="Arial" w:cs="Arial"/>
        </w:rPr>
        <w:instrText xml:space="preserve"> FORMTEXT </w:instrText>
      </w:r>
      <w:r w:rsidRPr="006C4A8F">
        <w:rPr>
          <w:rFonts w:ascii="Arial" w:hAnsi="Arial" w:cs="Arial"/>
        </w:rPr>
      </w:r>
      <w:r w:rsidRPr="006C4A8F">
        <w:rPr>
          <w:rFonts w:ascii="Arial" w:hAnsi="Arial" w:cs="Arial"/>
        </w:rPr>
        <w:fldChar w:fldCharType="separate"/>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noProof/>
        </w:rPr>
        <w:t> </w:t>
      </w:r>
      <w:r w:rsidRPr="006C4A8F">
        <w:rPr>
          <w:rFonts w:ascii="Arial" w:hAnsi="Arial" w:cs="Arial"/>
        </w:rPr>
        <w:fldChar w:fldCharType="end"/>
      </w:r>
      <w:r w:rsidR="009C75DA" w:rsidRPr="006C4A8F">
        <w:rPr>
          <w:rFonts w:ascii="Arial" w:hAnsi="Arial" w:cs="Arial"/>
        </w:rPr>
        <w:t xml:space="preserve">, den </w:t>
      </w:r>
      <w:bookmarkStart w:id="30" w:name="Text39"/>
      <w:r w:rsidR="009C75DA" w:rsidRPr="006C4A8F">
        <w:rPr>
          <w:rFonts w:ascii="Arial" w:hAnsi="Arial" w:cs="Arial"/>
        </w:rPr>
        <w:fldChar w:fldCharType="begin">
          <w:ffData>
            <w:name w:val="Text39"/>
            <w:enabled/>
            <w:calcOnExit w:val="0"/>
            <w:textInput/>
          </w:ffData>
        </w:fldChar>
      </w:r>
      <w:r w:rsidR="009C75DA" w:rsidRPr="006C4A8F">
        <w:rPr>
          <w:rFonts w:ascii="Arial" w:hAnsi="Arial" w:cs="Arial"/>
        </w:rPr>
        <w:instrText xml:space="preserve"> FORMTEXT </w:instrText>
      </w:r>
      <w:r w:rsidR="009C75DA" w:rsidRPr="006C4A8F">
        <w:rPr>
          <w:rFonts w:ascii="Arial" w:hAnsi="Arial" w:cs="Arial"/>
        </w:rPr>
      </w:r>
      <w:r w:rsidR="009C75DA" w:rsidRPr="006C4A8F">
        <w:rPr>
          <w:rFonts w:ascii="Arial" w:hAnsi="Arial" w:cs="Arial"/>
        </w:rPr>
        <w:fldChar w:fldCharType="separate"/>
      </w:r>
      <w:r w:rsidR="009C75DA" w:rsidRPr="006C4A8F">
        <w:rPr>
          <w:rFonts w:ascii="Arial" w:hAnsi="Arial" w:cs="Arial"/>
          <w:noProof/>
        </w:rPr>
        <w:t> </w:t>
      </w:r>
      <w:r w:rsidR="009C75DA" w:rsidRPr="006C4A8F">
        <w:rPr>
          <w:rFonts w:ascii="Arial" w:hAnsi="Arial" w:cs="Arial"/>
          <w:noProof/>
        </w:rPr>
        <w:t> </w:t>
      </w:r>
      <w:r w:rsidR="009C75DA" w:rsidRPr="006C4A8F">
        <w:rPr>
          <w:rFonts w:ascii="Arial" w:hAnsi="Arial" w:cs="Arial"/>
          <w:noProof/>
        </w:rPr>
        <w:t> </w:t>
      </w:r>
      <w:r w:rsidR="009C75DA" w:rsidRPr="006C4A8F">
        <w:rPr>
          <w:rFonts w:ascii="Arial" w:hAnsi="Arial" w:cs="Arial"/>
          <w:noProof/>
        </w:rPr>
        <w:t> </w:t>
      </w:r>
      <w:r w:rsidR="009C75DA" w:rsidRPr="006C4A8F">
        <w:rPr>
          <w:rFonts w:ascii="Arial" w:hAnsi="Arial" w:cs="Arial"/>
          <w:noProof/>
        </w:rPr>
        <w:t> </w:t>
      </w:r>
      <w:r w:rsidR="009C75DA" w:rsidRPr="006C4A8F">
        <w:rPr>
          <w:rFonts w:ascii="Arial" w:hAnsi="Arial" w:cs="Arial"/>
        </w:rPr>
        <w:fldChar w:fldCharType="end"/>
      </w:r>
      <w:bookmarkEnd w:id="30"/>
      <w:r w:rsidR="009C75DA" w:rsidRPr="006C4A8F">
        <w:rPr>
          <w:rFonts w:ascii="Arial" w:hAnsi="Arial" w:cs="Arial"/>
        </w:rPr>
        <w:tab/>
      </w:r>
      <w:bookmarkStart w:id="31" w:name="Text40"/>
      <w:r w:rsidR="009C75DA" w:rsidRPr="006C4A8F">
        <w:rPr>
          <w:rFonts w:ascii="Arial" w:hAnsi="Arial" w:cs="Arial"/>
        </w:rPr>
        <w:fldChar w:fldCharType="begin">
          <w:ffData>
            <w:name w:val="Text40"/>
            <w:enabled/>
            <w:calcOnExit w:val="0"/>
            <w:textInput/>
          </w:ffData>
        </w:fldChar>
      </w:r>
      <w:r w:rsidR="009C75DA" w:rsidRPr="006C4A8F">
        <w:rPr>
          <w:rFonts w:ascii="Arial" w:hAnsi="Arial" w:cs="Arial"/>
        </w:rPr>
        <w:instrText xml:space="preserve"> FORMTEXT </w:instrText>
      </w:r>
      <w:r w:rsidR="009C75DA" w:rsidRPr="006C4A8F">
        <w:rPr>
          <w:rFonts w:ascii="Arial" w:hAnsi="Arial" w:cs="Arial"/>
        </w:rPr>
      </w:r>
      <w:r w:rsidR="009C75DA" w:rsidRPr="006C4A8F">
        <w:rPr>
          <w:rFonts w:ascii="Arial" w:hAnsi="Arial" w:cs="Arial"/>
        </w:rPr>
        <w:fldChar w:fldCharType="separate"/>
      </w:r>
      <w:r w:rsidR="009C75DA" w:rsidRPr="006C4A8F">
        <w:rPr>
          <w:rFonts w:ascii="Arial" w:hAnsi="Arial" w:cs="Arial"/>
          <w:noProof/>
        </w:rPr>
        <w:t> </w:t>
      </w:r>
      <w:r w:rsidR="009C75DA" w:rsidRPr="006C4A8F">
        <w:rPr>
          <w:rFonts w:ascii="Arial" w:hAnsi="Arial" w:cs="Arial"/>
          <w:noProof/>
        </w:rPr>
        <w:t> </w:t>
      </w:r>
      <w:r w:rsidR="009C75DA" w:rsidRPr="006C4A8F">
        <w:rPr>
          <w:rFonts w:ascii="Arial" w:hAnsi="Arial" w:cs="Arial"/>
          <w:noProof/>
        </w:rPr>
        <w:t> </w:t>
      </w:r>
      <w:r w:rsidR="009C75DA" w:rsidRPr="006C4A8F">
        <w:rPr>
          <w:rFonts w:ascii="Arial" w:hAnsi="Arial" w:cs="Arial"/>
          <w:noProof/>
        </w:rPr>
        <w:t> </w:t>
      </w:r>
      <w:r w:rsidR="009C75DA" w:rsidRPr="006C4A8F">
        <w:rPr>
          <w:rFonts w:ascii="Arial" w:hAnsi="Arial" w:cs="Arial"/>
          <w:noProof/>
        </w:rPr>
        <w:t> </w:t>
      </w:r>
      <w:r w:rsidR="009C75DA" w:rsidRPr="006C4A8F">
        <w:rPr>
          <w:rFonts w:ascii="Arial" w:hAnsi="Arial" w:cs="Arial"/>
        </w:rPr>
        <w:fldChar w:fldCharType="end"/>
      </w:r>
      <w:bookmarkEnd w:id="31"/>
      <w:r w:rsidR="009C75DA" w:rsidRPr="006C4A8F">
        <w:rPr>
          <w:rFonts w:ascii="Arial" w:hAnsi="Arial" w:cs="Arial"/>
        </w:rPr>
        <w:t xml:space="preserve">, den </w:t>
      </w:r>
      <w:bookmarkStart w:id="32" w:name="Text41"/>
      <w:r w:rsidR="009C75DA" w:rsidRPr="006C4A8F">
        <w:rPr>
          <w:rFonts w:ascii="Arial" w:hAnsi="Arial" w:cs="Arial"/>
        </w:rPr>
        <w:fldChar w:fldCharType="begin">
          <w:ffData>
            <w:name w:val="Text41"/>
            <w:enabled/>
            <w:calcOnExit w:val="0"/>
            <w:textInput/>
          </w:ffData>
        </w:fldChar>
      </w:r>
      <w:r w:rsidR="009C75DA" w:rsidRPr="006C4A8F">
        <w:rPr>
          <w:rFonts w:ascii="Arial" w:hAnsi="Arial" w:cs="Arial"/>
        </w:rPr>
        <w:instrText xml:space="preserve"> FORMTEXT </w:instrText>
      </w:r>
      <w:r w:rsidR="009C75DA" w:rsidRPr="006C4A8F">
        <w:rPr>
          <w:rFonts w:ascii="Arial" w:hAnsi="Arial" w:cs="Arial"/>
        </w:rPr>
      </w:r>
      <w:r w:rsidR="009C75DA" w:rsidRPr="006C4A8F">
        <w:rPr>
          <w:rFonts w:ascii="Arial" w:hAnsi="Arial" w:cs="Arial"/>
        </w:rPr>
        <w:fldChar w:fldCharType="separate"/>
      </w:r>
      <w:r w:rsidR="009C75DA" w:rsidRPr="006C4A8F">
        <w:rPr>
          <w:rFonts w:ascii="Arial" w:hAnsi="Arial" w:cs="Arial"/>
          <w:noProof/>
        </w:rPr>
        <w:t> </w:t>
      </w:r>
      <w:r w:rsidR="009C75DA" w:rsidRPr="006C4A8F">
        <w:rPr>
          <w:rFonts w:ascii="Arial" w:hAnsi="Arial" w:cs="Arial"/>
          <w:noProof/>
        </w:rPr>
        <w:t> </w:t>
      </w:r>
      <w:r w:rsidR="009C75DA" w:rsidRPr="006C4A8F">
        <w:rPr>
          <w:rFonts w:ascii="Arial" w:hAnsi="Arial" w:cs="Arial"/>
          <w:noProof/>
        </w:rPr>
        <w:t> </w:t>
      </w:r>
      <w:r w:rsidR="009C75DA" w:rsidRPr="006C4A8F">
        <w:rPr>
          <w:rFonts w:ascii="Arial" w:hAnsi="Arial" w:cs="Arial"/>
          <w:noProof/>
        </w:rPr>
        <w:t> </w:t>
      </w:r>
      <w:r w:rsidR="009C75DA" w:rsidRPr="006C4A8F">
        <w:rPr>
          <w:rFonts w:ascii="Arial" w:hAnsi="Arial" w:cs="Arial"/>
          <w:noProof/>
        </w:rPr>
        <w:t> </w:t>
      </w:r>
      <w:r w:rsidR="009C75DA" w:rsidRPr="006C4A8F">
        <w:rPr>
          <w:rFonts w:ascii="Arial" w:hAnsi="Arial" w:cs="Arial"/>
        </w:rPr>
        <w:fldChar w:fldCharType="end"/>
      </w:r>
      <w:bookmarkEnd w:id="32"/>
    </w:p>
    <w:p w14:paraId="45F74B01" w14:textId="1FEAD3B9" w:rsidR="009C75DA" w:rsidRPr="006C4A8F" w:rsidRDefault="009C75DA" w:rsidP="0045759C">
      <w:pPr>
        <w:pStyle w:val="Header"/>
        <w:tabs>
          <w:tab w:val="clear" w:pos="4536"/>
          <w:tab w:val="left" w:pos="4920"/>
        </w:tabs>
        <w:spacing w:before="120" w:after="120" w:line="360" w:lineRule="auto"/>
        <w:rPr>
          <w:rFonts w:ascii="Arial" w:hAnsi="Arial" w:cs="Arial"/>
        </w:rPr>
      </w:pPr>
      <w:r w:rsidRPr="006C4A8F">
        <w:rPr>
          <w:rFonts w:ascii="Arial" w:hAnsi="Arial" w:cs="Arial"/>
        </w:rPr>
        <w:t>Auftraggeberin</w:t>
      </w:r>
      <w:r w:rsidRPr="006C4A8F">
        <w:rPr>
          <w:rFonts w:ascii="Arial" w:hAnsi="Arial" w:cs="Arial"/>
        </w:rPr>
        <w:tab/>
      </w:r>
      <w:r w:rsidR="006A2493" w:rsidRPr="006A2493">
        <w:rPr>
          <w:rFonts w:ascii="Arial" w:hAnsi="Arial" w:cs="Arial"/>
        </w:rPr>
        <w:t>Auftragnehmer</w:t>
      </w:r>
    </w:p>
    <w:p w14:paraId="3B05518F" w14:textId="77777777" w:rsidR="009C75DA" w:rsidRPr="006C4A8F" w:rsidRDefault="009C75DA" w:rsidP="000044AD">
      <w:pPr>
        <w:spacing w:before="120" w:after="120"/>
        <w:rPr>
          <w:rFonts w:ascii="Arial" w:hAnsi="Arial" w:cs="Arial"/>
        </w:rPr>
      </w:pPr>
      <w:r w:rsidRPr="006C4A8F">
        <w:rPr>
          <w:rFonts w:ascii="Arial" w:hAnsi="Arial" w:cs="Arial"/>
        </w:rPr>
        <w:t>Im Auftrag</w:t>
      </w:r>
    </w:p>
    <w:p w14:paraId="5616BFE0" w14:textId="77777777" w:rsidR="009C75DA" w:rsidRPr="006C4A8F" w:rsidRDefault="009C75DA" w:rsidP="000044AD">
      <w:pPr>
        <w:spacing w:before="120" w:after="120"/>
        <w:rPr>
          <w:rFonts w:ascii="Arial" w:hAnsi="Arial" w:cs="Arial"/>
          <w:bCs/>
          <w:lang w:eastAsia="ar-SA"/>
        </w:rPr>
      </w:pPr>
    </w:p>
    <w:p w14:paraId="37512360" w14:textId="77777777" w:rsidR="009C75DA" w:rsidRPr="006C4A8F" w:rsidRDefault="009C75DA" w:rsidP="0045759C">
      <w:pPr>
        <w:rPr>
          <w:rFonts w:ascii="Arial" w:hAnsi="Arial" w:cs="Arial"/>
        </w:rPr>
      </w:pPr>
    </w:p>
    <w:sectPr w:rsidR="009C75DA" w:rsidRPr="006C4A8F" w:rsidSect="00515F1C">
      <w:footerReference w:type="defaul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57041" w14:textId="77777777" w:rsidR="00952875" w:rsidRDefault="00952875" w:rsidP="006C34D1">
      <w:pPr>
        <w:spacing w:line="240" w:lineRule="auto"/>
      </w:pPr>
      <w:r>
        <w:separator/>
      </w:r>
    </w:p>
  </w:endnote>
  <w:endnote w:type="continuationSeparator" w:id="0">
    <w:p w14:paraId="53FC2E97" w14:textId="77777777" w:rsidR="00952875" w:rsidRDefault="00952875" w:rsidP="006C34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JAHIJF+TimesNewRoman,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7489073"/>
      <w:docPartObj>
        <w:docPartGallery w:val="Page Numbers (Bottom of Page)"/>
        <w:docPartUnique/>
      </w:docPartObj>
    </w:sdtPr>
    <w:sdtEndPr>
      <w:rPr>
        <w:rFonts w:ascii="Arial" w:hAnsi="Arial" w:cs="Arial"/>
        <w:noProof/>
      </w:rPr>
    </w:sdtEndPr>
    <w:sdtContent>
      <w:p w14:paraId="1881C5D6" w14:textId="0CB49418" w:rsidR="00515F1C" w:rsidRPr="00515F1C" w:rsidRDefault="00515F1C">
        <w:pPr>
          <w:pStyle w:val="Footer"/>
          <w:jc w:val="center"/>
          <w:rPr>
            <w:rFonts w:ascii="Arial" w:hAnsi="Arial" w:cs="Arial"/>
          </w:rPr>
        </w:pPr>
        <w:r w:rsidRPr="00515F1C">
          <w:rPr>
            <w:rFonts w:ascii="Arial" w:hAnsi="Arial" w:cs="Arial"/>
          </w:rPr>
          <w:fldChar w:fldCharType="begin"/>
        </w:r>
        <w:r w:rsidRPr="00515F1C">
          <w:rPr>
            <w:rFonts w:ascii="Arial" w:hAnsi="Arial" w:cs="Arial"/>
          </w:rPr>
          <w:instrText xml:space="preserve"> PAGE   \* MERGEFORMAT </w:instrText>
        </w:r>
        <w:r w:rsidRPr="00515F1C">
          <w:rPr>
            <w:rFonts w:ascii="Arial" w:hAnsi="Arial" w:cs="Arial"/>
          </w:rPr>
          <w:fldChar w:fldCharType="separate"/>
        </w:r>
        <w:r w:rsidRPr="00515F1C">
          <w:rPr>
            <w:rFonts w:ascii="Arial" w:hAnsi="Arial" w:cs="Arial"/>
            <w:noProof/>
          </w:rPr>
          <w:t>2</w:t>
        </w:r>
        <w:r w:rsidRPr="00515F1C">
          <w:rPr>
            <w:rFonts w:ascii="Arial" w:hAnsi="Arial" w:cs="Arial"/>
            <w:noProof/>
          </w:rPr>
          <w:fldChar w:fldCharType="end"/>
        </w:r>
      </w:p>
    </w:sdtContent>
  </w:sdt>
  <w:p w14:paraId="1CE29554" w14:textId="77777777" w:rsidR="00515F1C" w:rsidRDefault="00515F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E3B74" w14:textId="77777777" w:rsidR="00952875" w:rsidRDefault="00952875" w:rsidP="006C34D1">
      <w:pPr>
        <w:spacing w:line="240" w:lineRule="auto"/>
      </w:pPr>
      <w:r>
        <w:separator/>
      </w:r>
    </w:p>
  </w:footnote>
  <w:footnote w:type="continuationSeparator" w:id="0">
    <w:p w14:paraId="732BAD3B" w14:textId="77777777" w:rsidR="00952875" w:rsidRDefault="00952875" w:rsidP="006C34D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1B96"/>
    <w:multiLevelType w:val="hybridMultilevel"/>
    <w:tmpl w:val="A252938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F6495D"/>
    <w:multiLevelType w:val="hybridMultilevel"/>
    <w:tmpl w:val="E0943274"/>
    <w:lvl w:ilvl="0" w:tplc="B66CCB96">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0B9804BB"/>
    <w:multiLevelType w:val="hybridMultilevel"/>
    <w:tmpl w:val="46465648"/>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FB21AE"/>
    <w:multiLevelType w:val="hybridMultilevel"/>
    <w:tmpl w:val="EA1499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383284"/>
    <w:multiLevelType w:val="hybridMultilevel"/>
    <w:tmpl w:val="B38A2ACA"/>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14D5FA0"/>
    <w:multiLevelType w:val="hybridMultilevel"/>
    <w:tmpl w:val="FC283678"/>
    <w:lvl w:ilvl="0" w:tplc="AE102C4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FC5DB6"/>
    <w:multiLevelType w:val="hybridMultilevel"/>
    <w:tmpl w:val="573042BE"/>
    <w:lvl w:ilvl="0" w:tplc="8AC6601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276B11"/>
    <w:multiLevelType w:val="hybridMultilevel"/>
    <w:tmpl w:val="9814A0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74F5C63"/>
    <w:multiLevelType w:val="hybridMultilevel"/>
    <w:tmpl w:val="6410186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594FEC"/>
    <w:multiLevelType w:val="hybridMultilevel"/>
    <w:tmpl w:val="8E98F95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1A817FA0"/>
    <w:multiLevelType w:val="hybridMultilevel"/>
    <w:tmpl w:val="9466BAF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BCE5702"/>
    <w:multiLevelType w:val="hybridMultilevel"/>
    <w:tmpl w:val="F604ACD0"/>
    <w:lvl w:ilvl="0" w:tplc="A8100D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D0E6425"/>
    <w:multiLevelType w:val="hybridMultilevel"/>
    <w:tmpl w:val="A63013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DEF1527"/>
    <w:multiLevelType w:val="hybridMultilevel"/>
    <w:tmpl w:val="13E4867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EE1625C"/>
    <w:multiLevelType w:val="hybridMultilevel"/>
    <w:tmpl w:val="89D2C59A"/>
    <w:lvl w:ilvl="0" w:tplc="E7B6EE5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11732B7"/>
    <w:multiLevelType w:val="hybridMultilevel"/>
    <w:tmpl w:val="4CFA99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3C85E9B"/>
    <w:multiLevelType w:val="hybridMultilevel"/>
    <w:tmpl w:val="4CFA99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5532B3A"/>
    <w:multiLevelType w:val="hybridMultilevel"/>
    <w:tmpl w:val="1248AF2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26D615DE"/>
    <w:multiLevelType w:val="hybridMultilevel"/>
    <w:tmpl w:val="E744986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27FC3619"/>
    <w:multiLevelType w:val="hybridMultilevel"/>
    <w:tmpl w:val="884895AC"/>
    <w:lvl w:ilvl="0" w:tplc="AD24C1D4">
      <w:start w:val="1"/>
      <w:numFmt w:val="decimal"/>
      <w:lvlText w:val="(%1)"/>
      <w:lvlJc w:val="left"/>
      <w:pPr>
        <w:ind w:left="720" w:hanging="360"/>
      </w:pPr>
      <w:rPr>
        <w:rFonts w:asciiTheme="minorHAnsi" w:hAnsiTheme="minorHAnsi" w:cstheme="minorBidi" w:hint="default"/>
        <w:sz w:val="22"/>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A6C19F5"/>
    <w:multiLevelType w:val="multilevel"/>
    <w:tmpl w:val="F79CBDFA"/>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D8D35AB"/>
    <w:multiLevelType w:val="singleLevel"/>
    <w:tmpl w:val="F0F6C9A2"/>
    <w:lvl w:ilvl="0">
      <w:start w:val="1"/>
      <w:numFmt w:val="decimal"/>
      <w:pStyle w:val="NumAbsE1"/>
      <w:lvlText w:val="(%1)"/>
      <w:lvlJc w:val="left"/>
      <w:pPr>
        <w:tabs>
          <w:tab w:val="num" w:pos="851"/>
        </w:tabs>
        <w:ind w:left="851" w:hanging="567"/>
      </w:pPr>
      <w:rPr>
        <w:rFonts w:asciiTheme="minorHAnsi" w:hAnsiTheme="minorHAnsi" w:cstheme="minorHAnsi" w:hint="default"/>
        <w:i w:val="0"/>
        <w:sz w:val="24"/>
        <w:szCs w:val="24"/>
      </w:rPr>
    </w:lvl>
  </w:abstractNum>
  <w:abstractNum w:abstractNumId="22" w15:restartNumberingAfterBreak="0">
    <w:nsid w:val="2DFA057C"/>
    <w:multiLevelType w:val="hybridMultilevel"/>
    <w:tmpl w:val="BE10EC6A"/>
    <w:lvl w:ilvl="0" w:tplc="8AC6601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E90082D"/>
    <w:multiLevelType w:val="hybridMultilevel"/>
    <w:tmpl w:val="B4A2537C"/>
    <w:lvl w:ilvl="0" w:tplc="D026F7B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12220C9"/>
    <w:multiLevelType w:val="hybridMultilevel"/>
    <w:tmpl w:val="0E58A88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31C03DBA"/>
    <w:multiLevelType w:val="hybridMultilevel"/>
    <w:tmpl w:val="FF18EB02"/>
    <w:lvl w:ilvl="0" w:tplc="F1D05916">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367258E"/>
    <w:multiLevelType w:val="hybridMultilevel"/>
    <w:tmpl w:val="F5ECDF92"/>
    <w:lvl w:ilvl="0" w:tplc="9C1C8A3E">
      <w:numFmt w:val="decimal"/>
      <w:lvlText w:val="(%1)"/>
      <w:lvlJc w:val="left"/>
      <w:pPr>
        <w:tabs>
          <w:tab w:val="num" w:pos="1080"/>
        </w:tabs>
        <w:ind w:left="1080" w:hanging="720"/>
      </w:pPr>
      <w:rPr>
        <w:rFonts w:hint="default"/>
      </w:rPr>
    </w:lvl>
    <w:lvl w:ilvl="1" w:tplc="B6F8CC70">
      <w:start w:val="1"/>
      <w:numFmt w:val="decimal"/>
      <w:pStyle w:val="NumAbs1"/>
      <w:lvlText w:val="(%2)"/>
      <w:lvlJc w:val="left"/>
      <w:pPr>
        <w:tabs>
          <w:tab w:val="num" w:pos="1647"/>
        </w:tabs>
        <w:ind w:left="1647" w:hanging="567"/>
      </w:pPr>
      <w:rPr>
        <w:rFonts w:hint="default"/>
      </w:r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7" w15:restartNumberingAfterBreak="0">
    <w:nsid w:val="34F426D2"/>
    <w:multiLevelType w:val="hybridMultilevel"/>
    <w:tmpl w:val="B62677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5732F33"/>
    <w:multiLevelType w:val="hybridMultilevel"/>
    <w:tmpl w:val="EE4ECC9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3AB852F3"/>
    <w:multiLevelType w:val="hybridMultilevel"/>
    <w:tmpl w:val="29D07F2E"/>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3F376BF9"/>
    <w:multiLevelType w:val="hybridMultilevel"/>
    <w:tmpl w:val="D59EABB8"/>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45BC6EED"/>
    <w:multiLevelType w:val="hybridMultilevel"/>
    <w:tmpl w:val="FCDABC86"/>
    <w:lvl w:ilvl="0" w:tplc="BE3EDBF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8B75AAE"/>
    <w:multiLevelType w:val="hybridMultilevel"/>
    <w:tmpl w:val="29D07F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4C0C3D2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C45417D"/>
    <w:multiLevelType w:val="hybridMultilevel"/>
    <w:tmpl w:val="29D07F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C983906"/>
    <w:multiLevelType w:val="hybridMultilevel"/>
    <w:tmpl w:val="EA149940"/>
    <w:lvl w:ilvl="0" w:tplc="8AC6601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4E1E1020"/>
    <w:multiLevelType w:val="hybridMultilevel"/>
    <w:tmpl w:val="B62677D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136440D"/>
    <w:multiLevelType w:val="hybridMultilevel"/>
    <w:tmpl w:val="DEA04E8E"/>
    <w:lvl w:ilvl="0" w:tplc="DB1423A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323236B"/>
    <w:multiLevelType w:val="hybridMultilevel"/>
    <w:tmpl w:val="C212E442"/>
    <w:lvl w:ilvl="0" w:tplc="8AC6601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59F7246C"/>
    <w:multiLevelType w:val="hybridMultilevel"/>
    <w:tmpl w:val="07E40E70"/>
    <w:lvl w:ilvl="0" w:tplc="0C8A4562">
      <w:start w:val="1"/>
      <w:numFmt w:val="low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5CA60507"/>
    <w:multiLevelType w:val="hybridMultilevel"/>
    <w:tmpl w:val="F556803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5FAC0D23"/>
    <w:multiLevelType w:val="hybridMultilevel"/>
    <w:tmpl w:val="70B41CF8"/>
    <w:lvl w:ilvl="0" w:tplc="3650F96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0462CCD"/>
    <w:multiLevelType w:val="hybridMultilevel"/>
    <w:tmpl w:val="799A89F2"/>
    <w:lvl w:ilvl="0" w:tplc="98C07538">
      <w:start w:val="1"/>
      <w:numFmt w:val="decimal"/>
      <w:lvlText w:val="(%1)"/>
      <w:lvlJc w:val="left"/>
      <w:pPr>
        <w:tabs>
          <w:tab w:val="num" w:pos="567"/>
        </w:tabs>
        <w:ind w:left="567" w:hanging="567"/>
      </w:pPr>
      <w:rPr>
        <w:rFonts w:asciiTheme="minorHAnsi" w:hAnsiTheme="minorHAnsi" w:cstheme="minorHAnsi" w:hint="default"/>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1B17BB6"/>
    <w:multiLevelType w:val="hybridMultilevel"/>
    <w:tmpl w:val="7BE47B9E"/>
    <w:lvl w:ilvl="0" w:tplc="8AC6601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3976A51"/>
    <w:multiLevelType w:val="hybridMultilevel"/>
    <w:tmpl w:val="D6A03F9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43A4A88"/>
    <w:multiLevelType w:val="hybridMultilevel"/>
    <w:tmpl w:val="3A7C343C"/>
    <w:lvl w:ilvl="0" w:tplc="8948207A">
      <w:start w:val="1"/>
      <w:numFmt w:val="bullet"/>
      <w:lvlText w:val="-"/>
      <w:lvlJc w:val="left"/>
      <w:pPr>
        <w:ind w:left="1437" w:hanging="360"/>
      </w:pPr>
      <w:rPr>
        <w:rFonts w:ascii="Arial" w:eastAsiaTheme="minorHAnsi" w:hAnsi="Arial" w:cs="Arial" w:hint="default"/>
      </w:rPr>
    </w:lvl>
    <w:lvl w:ilvl="1" w:tplc="04070003" w:tentative="1">
      <w:start w:val="1"/>
      <w:numFmt w:val="bullet"/>
      <w:lvlText w:val="o"/>
      <w:lvlJc w:val="left"/>
      <w:pPr>
        <w:ind w:left="2157" w:hanging="360"/>
      </w:pPr>
      <w:rPr>
        <w:rFonts w:ascii="Courier New" w:hAnsi="Courier New" w:cs="Courier New" w:hint="default"/>
      </w:rPr>
    </w:lvl>
    <w:lvl w:ilvl="2" w:tplc="04070005" w:tentative="1">
      <w:start w:val="1"/>
      <w:numFmt w:val="bullet"/>
      <w:lvlText w:val=""/>
      <w:lvlJc w:val="left"/>
      <w:pPr>
        <w:ind w:left="2877" w:hanging="360"/>
      </w:pPr>
      <w:rPr>
        <w:rFonts w:ascii="Wingdings" w:hAnsi="Wingdings" w:hint="default"/>
      </w:rPr>
    </w:lvl>
    <w:lvl w:ilvl="3" w:tplc="04070001" w:tentative="1">
      <w:start w:val="1"/>
      <w:numFmt w:val="bullet"/>
      <w:lvlText w:val=""/>
      <w:lvlJc w:val="left"/>
      <w:pPr>
        <w:ind w:left="3597" w:hanging="360"/>
      </w:pPr>
      <w:rPr>
        <w:rFonts w:ascii="Symbol" w:hAnsi="Symbol" w:hint="default"/>
      </w:rPr>
    </w:lvl>
    <w:lvl w:ilvl="4" w:tplc="04070003" w:tentative="1">
      <w:start w:val="1"/>
      <w:numFmt w:val="bullet"/>
      <w:lvlText w:val="o"/>
      <w:lvlJc w:val="left"/>
      <w:pPr>
        <w:ind w:left="4317" w:hanging="360"/>
      </w:pPr>
      <w:rPr>
        <w:rFonts w:ascii="Courier New" w:hAnsi="Courier New" w:cs="Courier New" w:hint="default"/>
      </w:rPr>
    </w:lvl>
    <w:lvl w:ilvl="5" w:tplc="04070005" w:tentative="1">
      <w:start w:val="1"/>
      <w:numFmt w:val="bullet"/>
      <w:lvlText w:val=""/>
      <w:lvlJc w:val="left"/>
      <w:pPr>
        <w:ind w:left="5037" w:hanging="360"/>
      </w:pPr>
      <w:rPr>
        <w:rFonts w:ascii="Wingdings" w:hAnsi="Wingdings" w:hint="default"/>
      </w:rPr>
    </w:lvl>
    <w:lvl w:ilvl="6" w:tplc="04070001" w:tentative="1">
      <w:start w:val="1"/>
      <w:numFmt w:val="bullet"/>
      <w:lvlText w:val=""/>
      <w:lvlJc w:val="left"/>
      <w:pPr>
        <w:ind w:left="5757" w:hanging="360"/>
      </w:pPr>
      <w:rPr>
        <w:rFonts w:ascii="Symbol" w:hAnsi="Symbol" w:hint="default"/>
      </w:rPr>
    </w:lvl>
    <w:lvl w:ilvl="7" w:tplc="04070003" w:tentative="1">
      <w:start w:val="1"/>
      <w:numFmt w:val="bullet"/>
      <w:lvlText w:val="o"/>
      <w:lvlJc w:val="left"/>
      <w:pPr>
        <w:ind w:left="6477" w:hanging="360"/>
      </w:pPr>
      <w:rPr>
        <w:rFonts w:ascii="Courier New" w:hAnsi="Courier New" w:cs="Courier New" w:hint="default"/>
      </w:rPr>
    </w:lvl>
    <w:lvl w:ilvl="8" w:tplc="04070005" w:tentative="1">
      <w:start w:val="1"/>
      <w:numFmt w:val="bullet"/>
      <w:lvlText w:val=""/>
      <w:lvlJc w:val="left"/>
      <w:pPr>
        <w:ind w:left="7197" w:hanging="360"/>
      </w:pPr>
      <w:rPr>
        <w:rFonts w:ascii="Wingdings" w:hAnsi="Wingdings" w:hint="default"/>
      </w:rPr>
    </w:lvl>
  </w:abstractNum>
  <w:abstractNum w:abstractNumId="46" w15:restartNumberingAfterBreak="0">
    <w:nsid w:val="6D0C240B"/>
    <w:multiLevelType w:val="hybridMultilevel"/>
    <w:tmpl w:val="E1F077F0"/>
    <w:lvl w:ilvl="0" w:tplc="133C2550">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7" w15:restartNumberingAfterBreak="0">
    <w:nsid w:val="6D6052AB"/>
    <w:multiLevelType w:val="hybridMultilevel"/>
    <w:tmpl w:val="5EBE1D3A"/>
    <w:lvl w:ilvl="0" w:tplc="211EC334">
      <w:start w:val="1"/>
      <w:numFmt w:val="low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48" w15:restartNumberingAfterBreak="0">
    <w:nsid w:val="6D762927"/>
    <w:multiLevelType w:val="hybridMultilevel"/>
    <w:tmpl w:val="DB3E88CA"/>
    <w:lvl w:ilvl="0" w:tplc="A8485524">
      <w:start w:val="1"/>
      <w:numFmt w:val="decimal"/>
      <w:lvlText w:val="(%1)"/>
      <w:lvlJc w:val="left"/>
      <w:pPr>
        <w:ind w:left="513" w:hanging="360"/>
      </w:pPr>
      <w:rPr>
        <w:rFonts w:hint="default"/>
      </w:rPr>
    </w:lvl>
    <w:lvl w:ilvl="1" w:tplc="04070019" w:tentative="1">
      <w:start w:val="1"/>
      <w:numFmt w:val="lowerLetter"/>
      <w:lvlText w:val="%2."/>
      <w:lvlJc w:val="left"/>
      <w:pPr>
        <w:ind w:left="1233" w:hanging="360"/>
      </w:pPr>
    </w:lvl>
    <w:lvl w:ilvl="2" w:tplc="0407001B" w:tentative="1">
      <w:start w:val="1"/>
      <w:numFmt w:val="lowerRoman"/>
      <w:lvlText w:val="%3."/>
      <w:lvlJc w:val="right"/>
      <w:pPr>
        <w:ind w:left="1953" w:hanging="180"/>
      </w:pPr>
    </w:lvl>
    <w:lvl w:ilvl="3" w:tplc="0407000F" w:tentative="1">
      <w:start w:val="1"/>
      <w:numFmt w:val="decimal"/>
      <w:lvlText w:val="%4."/>
      <w:lvlJc w:val="left"/>
      <w:pPr>
        <w:ind w:left="2673" w:hanging="360"/>
      </w:pPr>
    </w:lvl>
    <w:lvl w:ilvl="4" w:tplc="04070019" w:tentative="1">
      <w:start w:val="1"/>
      <w:numFmt w:val="lowerLetter"/>
      <w:lvlText w:val="%5."/>
      <w:lvlJc w:val="left"/>
      <w:pPr>
        <w:ind w:left="3393" w:hanging="360"/>
      </w:pPr>
    </w:lvl>
    <w:lvl w:ilvl="5" w:tplc="0407001B" w:tentative="1">
      <w:start w:val="1"/>
      <w:numFmt w:val="lowerRoman"/>
      <w:lvlText w:val="%6."/>
      <w:lvlJc w:val="right"/>
      <w:pPr>
        <w:ind w:left="4113" w:hanging="180"/>
      </w:pPr>
    </w:lvl>
    <w:lvl w:ilvl="6" w:tplc="0407000F" w:tentative="1">
      <w:start w:val="1"/>
      <w:numFmt w:val="decimal"/>
      <w:lvlText w:val="%7."/>
      <w:lvlJc w:val="left"/>
      <w:pPr>
        <w:ind w:left="4833" w:hanging="360"/>
      </w:pPr>
    </w:lvl>
    <w:lvl w:ilvl="7" w:tplc="04070019" w:tentative="1">
      <w:start w:val="1"/>
      <w:numFmt w:val="lowerLetter"/>
      <w:lvlText w:val="%8."/>
      <w:lvlJc w:val="left"/>
      <w:pPr>
        <w:ind w:left="5553" w:hanging="360"/>
      </w:pPr>
    </w:lvl>
    <w:lvl w:ilvl="8" w:tplc="0407001B" w:tentative="1">
      <w:start w:val="1"/>
      <w:numFmt w:val="lowerRoman"/>
      <w:lvlText w:val="%9."/>
      <w:lvlJc w:val="right"/>
      <w:pPr>
        <w:ind w:left="6273" w:hanging="180"/>
      </w:pPr>
    </w:lvl>
  </w:abstractNum>
  <w:abstractNum w:abstractNumId="49" w15:restartNumberingAfterBreak="0">
    <w:nsid w:val="6DA659D1"/>
    <w:multiLevelType w:val="hybridMultilevel"/>
    <w:tmpl w:val="2140E5EE"/>
    <w:lvl w:ilvl="0" w:tplc="C3AC15F8">
      <w:start w:val="1"/>
      <w:numFmt w:val="low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50" w15:restartNumberingAfterBreak="0">
    <w:nsid w:val="6E771C94"/>
    <w:multiLevelType w:val="hybridMultilevel"/>
    <w:tmpl w:val="DB3E88CA"/>
    <w:lvl w:ilvl="0" w:tplc="FFFFFFFF">
      <w:start w:val="1"/>
      <w:numFmt w:val="decimal"/>
      <w:lvlText w:val="(%1)"/>
      <w:lvlJc w:val="left"/>
      <w:pPr>
        <w:ind w:left="513" w:hanging="360"/>
      </w:pPr>
      <w:rPr>
        <w:rFonts w:hint="default"/>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51" w15:restartNumberingAfterBreak="0">
    <w:nsid w:val="6F6D01BC"/>
    <w:multiLevelType w:val="hybridMultilevel"/>
    <w:tmpl w:val="814CE9BA"/>
    <w:lvl w:ilvl="0" w:tplc="1F98708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2" w15:restartNumberingAfterBreak="0">
    <w:nsid w:val="700D6F75"/>
    <w:multiLevelType w:val="hybridMultilevel"/>
    <w:tmpl w:val="B62677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07C111B"/>
    <w:multiLevelType w:val="hybridMultilevel"/>
    <w:tmpl w:val="DB3E88CA"/>
    <w:lvl w:ilvl="0" w:tplc="FFFFFFFF">
      <w:start w:val="1"/>
      <w:numFmt w:val="decimal"/>
      <w:lvlText w:val="(%1)"/>
      <w:lvlJc w:val="left"/>
      <w:pPr>
        <w:ind w:left="513" w:hanging="360"/>
      </w:pPr>
      <w:rPr>
        <w:rFonts w:hint="default"/>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54" w15:restartNumberingAfterBreak="0">
    <w:nsid w:val="756D1A81"/>
    <w:multiLevelType w:val="hybridMultilevel"/>
    <w:tmpl w:val="297E3D74"/>
    <w:lvl w:ilvl="0" w:tplc="8DDE13D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55" w15:restartNumberingAfterBreak="0">
    <w:nsid w:val="76323807"/>
    <w:multiLevelType w:val="singleLevel"/>
    <w:tmpl w:val="5DBC5AEC"/>
    <w:lvl w:ilvl="0">
      <w:start w:val="1"/>
      <w:numFmt w:val="decimal"/>
      <w:lvlText w:val="(%1)"/>
      <w:lvlJc w:val="left"/>
      <w:pPr>
        <w:tabs>
          <w:tab w:val="num" w:pos="567"/>
        </w:tabs>
        <w:ind w:left="567" w:hanging="567"/>
      </w:pPr>
      <w:rPr>
        <w:rFonts w:ascii="Arial" w:hAnsi="Arial" w:cs="Arial" w:hint="default"/>
        <w:sz w:val="24"/>
        <w:szCs w:val="24"/>
      </w:rPr>
    </w:lvl>
  </w:abstractNum>
  <w:abstractNum w:abstractNumId="56" w15:restartNumberingAfterBreak="0">
    <w:nsid w:val="7A6006F4"/>
    <w:multiLevelType w:val="hybridMultilevel"/>
    <w:tmpl w:val="EFAE9896"/>
    <w:lvl w:ilvl="0" w:tplc="8AC6601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7BD32BFA"/>
    <w:multiLevelType w:val="hybridMultilevel"/>
    <w:tmpl w:val="BBA66F38"/>
    <w:lvl w:ilvl="0" w:tplc="CB04FC1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58" w15:restartNumberingAfterBreak="0">
    <w:nsid w:val="7E8E5C2F"/>
    <w:multiLevelType w:val="hybridMultilevel"/>
    <w:tmpl w:val="068ED65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7F425627"/>
    <w:multiLevelType w:val="hybridMultilevel"/>
    <w:tmpl w:val="0944C356"/>
    <w:lvl w:ilvl="0" w:tplc="04070017">
      <w:start w:val="1"/>
      <w:numFmt w:val="lowerLetter"/>
      <w:lvlText w:val="%1)"/>
      <w:lvlJc w:val="left"/>
      <w:pPr>
        <w:ind w:left="1776" w:hanging="360"/>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num w:numId="1" w16cid:durableId="1260599239">
    <w:abstractNumId w:val="41"/>
  </w:num>
  <w:num w:numId="2" w16cid:durableId="674915049">
    <w:abstractNumId w:val="1"/>
  </w:num>
  <w:num w:numId="3" w16cid:durableId="884409707">
    <w:abstractNumId w:val="46"/>
  </w:num>
  <w:num w:numId="4" w16cid:durableId="1713379818">
    <w:abstractNumId w:val="49"/>
  </w:num>
  <w:num w:numId="5" w16cid:durableId="1652127858">
    <w:abstractNumId w:val="47"/>
  </w:num>
  <w:num w:numId="6" w16cid:durableId="12071652">
    <w:abstractNumId w:val="51"/>
  </w:num>
  <w:num w:numId="7" w16cid:durableId="1818378514">
    <w:abstractNumId w:val="59"/>
  </w:num>
  <w:num w:numId="8" w16cid:durableId="341400043">
    <w:abstractNumId w:val="45"/>
  </w:num>
  <w:num w:numId="9" w16cid:durableId="1942300252">
    <w:abstractNumId w:val="35"/>
  </w:num>
  <w:num w:numId="10" w16cid:durableId="1373651597">
    <w:abstractNumId w:val="30"/>
  </w:num>
  <w:num w:numId="11" w16cid:durableId="1633099940">
    <w:abstractNumId w:val="25"/>
  </w:num>
  <w:num w:numId="12" w16cid:durableId="967903227">
    <w:abstractNumId w:val="4"/>
  </w:num>
  <w:num w:numId="13" w16cid:durableId="979766359">
    <w:abstractNumId w:val="24"/>
  </w:num>
  <w:num w:numId="14" w16cid:durableId="2112553405">
    <w:abstractNumId w:val="36"/>
  </w:num>
  <w:num w:numId="15" w16cid:durableId="86661784">
    <w:abstractNumId w:val="10"/>
  </w:num>
  <w:num w:numId="16" w16cid:durableId="93520331">
    <w:abstractNumId w:val="14"/>
  </w:num>
  <w:num w:numId="17" w16cid:durableId="366878660">
    <w:abstractNumId w:val="0"/>
  </w:num>
  <w:num w:numId="18" w16cid:durableId="1271398820">
    <w:abstractNumId w:val="29"/>
  </w:num>
  <w:num w:numId="19" w16cid:durableId="428936227">
    <w:abstractNumId w:val="7"/>
  </w:num>
  <w:num w:numId="20" w16cid:durableId="692804453">
    <w:abstractNumId w:val="13"/>
  </w:num>
  <w:num w:numId="21" w16cid:durableId="2021547557">
    <w:abstractNumId w:val="18"/>
  </w:num>
  <w:num w:numId="22" w16cid:durableId="1407147142">
    <w:abstractNumId w:val="20"/>
  </w:num>
  <w:num w:numId="23" w16cid:durableId="829292939">
    <w:abstractNumId w:val="19"/>
  </w:num>
  <w:num w:numId="24" w16cid:durableId="374504004">
    <w:abstractNumId w:val="11"/>
  </w:num>
  <w:num w:numId="25" w16cid:durableId="1740588843">
    <w:abstractNumId w:val="58"/>
  </w:num>
  <w:num w:numId="26" w16cid:durableId="431751670">
    <w:abstractNumId w:val="40"/>
  </w:num>
  <w:num w:numId="27" w16cid:durableId="2037582152">
    <w:abstractNumId w:val="8"/>
  </w:num>
  <w:num w:numId="28" w16cid:durableId="1010835152">
    <w:abstractNumId w:val="3"/>
  </w:num>
  <w:num w:numId="29" w16cid:durableId="1067384873">
    <w:abstractNumId w:val="38"/>
  </w:num>
  <w:num w:numId="30" w16cid:durableId="475537379">
    <w:abstractNumId w:val="32"/>
  </w:num>
  <w:num w:numId="31" w16cid:durableId="952710525">
    <w:abstractNumId w:val="54"/>
  </w:num>
  <w:num w:numId="32" w16cid:durableId="1154956047">
    <w:abstractNumId w:val="57"/>
  </w:num>
  <w:num w:numId="33" w16cid:durableId="2095204355">
    <w:abstractNumId w:val="48"/>
  </w:num>
  <w:num w:numId="34" w16cid:durableId="761873009">
    <w:abstractNumId w:val="6"/>
  </w:num>
  <w:num w:numId="35" w16cid:durableId="721830945">
    <w:abstractNumId w:val="31"/>
  </w:num>
  <w:num w:numId="36" w16cid:durableId="1560626058">
    <w:abstractNumId w:val="43"/>
  </w:num>
  <w:num w:numId="37" w16cid:durableId="50035441">
    <w:abstractNumId w:val="39"/>
  </w:num>
  <w:num w:numId="38" w16cid:durableId="832991615">
    <w:abstractNumId w:val="23"/>
  </w:num>
  <w:num w:numId="39" w16cid:durableId="49809050">
    <w:abstractNumId w:val="22"/>
  </w:num>
  <w:num w:numId="40" w16cid:durableId="684672591">
    <w:abstractNumId w:val="56"/>
  </w:num>
  <w:num w:numId="41" w16cid:durableId="1599866048">
    <w:abstractNumId w:val="5"/>
  </w:num>
  <w:num w:numId="42" w16cid:durableId="962344984">
    <w:abstractNumId w:val="52"/>
  </w:num>
  <w:num w:numId="43" w16cid:durableId="231935797">
    <w:abstractNumId w:val="27"/>
  </w:num>
  <w:num w:numId="44" w16cid:durableId="376393253">
    <w:abstractNumId w:val="21"/>
  </w:num>
  <w:num w:numId="45" w16cid:durableId="892011413">
    <w:abstractNumId w:val="55"/>
  </w:num>
  <w:num w:numId="46" w16cid:durableId="194543013">
    <w:abstractNumId w:val="26"/>
  </w:num>
  <w:num w:numId="47" w16cid:durableId="1837184166">
    <w:abstractNumId w:val="42"/>
  </w:num>
  <w:num w:numId="48" w16cid:durableId="1503082484">
    <w:abstractNumId w:val="53"/>
  </w:num>
  <w:num w:numId="49" w16cid:durableId="643891887">
    <w:abstractNumId w:val="2"/>
  </w:num>
  <w:num w:numId="50" w16cid:durableId="765348378">
    <w:abstractNumId w:val="37"/>
  </w:num>
  <w:num w:numId="51" w16cid:durableId="104279350">
    <w:abstractNumId w:val="50"/>
  </w:num>
  <w:num w:numId="52" w16cid:durableId="175383176">
    <w:abstractNumId w:val="33"/>
  </w:num>
  <w:num w:numId="53" w16cid:durableId="381905385">
    <w:abstractNumId w:val="44"/>
  </w:num>
  <w:num w:numId="54" w16cid:durableId="455223623">
    <w:abstractNumId w:val="34"/>
  </w:num>
  <w:num w:numId="55" w16cid:durableId="1397514505">
    <w:abstractNumId w:val="15"/>
  </w:num>
  <w:num w:numId="56" w16cid:durableId="658768541">
    <w:abstractNumId w:val="12"/>
  </w:num>
  <w:num w:numId="57" w16cid:durableId="629014756">
    <w:abstractNumId w:val="16"/>
  </w:num>
  <w:num w:numId="58" w16cid:durableId="893925937">
    <w:abstractNumId w:val="28"/>
  </w:num>
  <w:num w:numId="59" w16cid:durableId="545678689">
    <w:abstractNumId w:val="9"/>
  </w:num>
  <w:num w:numId="60" w16cid:durableId="1264413483">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C0i9mJ0gOMsErzqB3Ah3xwPeFjcAS/6NnJbHCoqrVZ/2I53AAIg07g6rVTmSUtDyFHl0e3pyCiLPqtYEwlFiw==" w:salt="iqGPeEo3yUAgUQcsNqGpY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39B"/>
    <w:rsid w:val="00001485"/>
    <w:rsid w:val="000044AD"/>
    <w:rsid w:val="00010917"/>
    <w:rsid w:val="00013EBD"/>
    <w:rsid w:val="000246E8"/>
    <w:rsid w:val="00024909"/>
    <w:rsid w:val="00035B22"/>
    <w:rsid w:val="0005211E"/>
    <w:rsid w:val="00060160"/>
    <w:rsid w:val="000608DD"/>
    <w:rsid w:val="00071F05"/>
    <w:rsid w:val="0008177A"/>
    <w:rsid w:val="0008276B"/>
    <w:rsid w:val="000A2145"/>
    <w:rsid w:val="000A538B"/>
    <w:rsid w:val="000A6B7D"/>
    <w:rsid w:val="000B4645"/>
    <w:rsid w:val="000B78E0"/>
    <w:rsid w:val="000C2F80"/>
    <w:rsid w:val="000C5369"/>
    <w:rsid w:val="000C61ED"/>
    <w:rsid w:val="000C675D"/>
    <w:rsid w:val="000D24D7"/>
    <w:rsid w:val="000D59CA"/>
    <w:rsid w:val="000D7734"/>
    <w:rsid w:val="000E4959"/>
    <w:rsid w:val="000F11F4"/>
    <w:rsid w:val="000F1445"/>
    <w:rsid w:val="00102C9D"/>
    <w:rsid w:val="0010651F"/>
    <w:rsid w:val="001159BE"/>
    <w:rsid w:val="0012615E"/>
    <w:rsid w:val="00142021"/>
    <w:rsid w:val="00145A99"/>
    <w:rsid w:val="001701DE"/>
    <w:rsid w:val="00175D44"/>
    <w:rsid w:val="001824C6"/>
    <w:rsid w:val="001835DF"/>
    <w:rsid w:val="001976E9"/>
    <w:rsid w:val="001A22E1"/>
    <w:rsid w:val="001A22FA"/>
    <w:rsid w:val="001A4495"/>
    <w:rsid w:val="001D139B"/>
    <w:rsid w:val="001E4B6E"/>
    <w:rsid w:val="001E4CA7"/>
    <w:rsid w:val="001F348B"/>
    <w:rsid w:val="001F479B"/>
    <w:rsid w:val="001F6B06"/>
    <w:rsid w:val="0020708E"/>
    <w:rsid w:val="0025559C"/>
    <w:rsid w:val="00265DCE"/>
    <w:rsid w:val="002666AD"/>
    <w:rsid w:val="00276B2B"/>
    <w:rsid w:val="00294F2D"/>
    <w:rsid w:val="002B5907"/>
    <w:rsid w:val="002B7DC1"/>
    <w:rsid w:val="002C478C"/>
    <w:rsid w:val="002D57F8"/>
    <w:rsid w:val="002D698C"/>
    <w:rsid w:val="002D6A9E"/>
    <w:rsid w:val="002E0987"/>
    <w:rsid w:val="002E6E58"/>
    <w:rsid w:val="002F005D"/>
    <w:rsid w:val="002F2334"/>
    <w:rsid w:val="003149F9"/>
    <w:rsid w:val="003318B1"/>
    <w:rsid w:val="00360C5B"/>
    <w:rsid w:val="00371733"/>
    <w:rsid w:val="0037314D"/>
    <w:rsid w:val="00382170"/>
    <w:rsid w:val="003867B9"/>
    <w:rsid w:val="003A478F"/>
    <w:rsid w:val="003B5CA6"/>
    <w:rsid w:val="003C0677"/>
    <w:rsid w:val="003D20FC"/>
    <w:rsid w:val="003D3363"/>
    <w:rsid w:val="00406D6F"/>
    <w:rsid w:val="00413B15"/>
    <w:rsid w:val="00420693"/>
    <w:rsid w:val="00422ED3"/>
    <w:rsid w:val="00426858"/>
    <w:rsid w:val="004304DC"/>
    <w:rsid w:val="00444160"/>
    <w:rsid w:val="0044569F"/>
    <w:rsid w:val="00453E02"/>
    <w:rsid w:val="00456879"/>
    <w:rsid w:val="0045759C"/>
    <w:rsid w:val="004619BD"/>
    <w:rsid w:val="00476DC6"/>
    <w:rsid w:val="004901EF"/>
    <w:rsid w:val="004A1979"/>
    <w:rsid w:val="004A24AC"/>
    <w:rsid w:val="004A2B3D"/>
    <w:rsid w:val="004A4D19"/>
    <w:rsid w:val="004B26ED"/>
    <w:rsid w:val="004B5C33"/>
    <w:rsid w:val="004B5CA4"/>
    <w:rsid w:val="004E20FD"/>
    <w:rsid w:val="00500ED3"/>
    <w:rsid w:val="00510358"/>
    <w:rsid w:val="00510FEF"/>
    <w:rsid w:val="00515F1C"/>
    <w:rsid w:val="00516BF5"/>
    <w:rsid w:val="00534929"/>
    <w:rsid w:val="0053736E"/>
    <w:rsid w:val="00554E6F"/>
    <w:rsid w:val="005707CA"/>
    <w:rsid w:val="00571A71"/>
    <w:rsid w:val="0057615B"/>
    <w:rsid w:val="005A4DA7"/>
    <w:rsid w:val="005C175E"/>
    <w:rsid w:val="005D2098"/>
    <w:rsid w:val="005E3CF5"/>
    <w:rsid w:val="005E44F9"/>
    <w:rsid w:val="00603442"/>
    <w:rsid w:val="006070C2"/>
    <w:rsid w:val="006220E1"/>
    <w:rsid w:val="006248AF"/>
    <w:rsid w:val="00637B1A"/>
    <w:rsid w:val="00654AE0"/>
    <w:rsid w:val="00680512"/>
    <w:rsid w:val="00682663"/>
    <w:rsid w:val="0068283E"/>
    <w:rsid w:val="00694B5E"/>
    <w:rsid w:val="006A2493"/>
    <w:rsid w:val="006C34D1"/>
    <w:rsid w:val="006C4A8F"/>
    <w:rsid w:val="006D270D"/>
    <w:rsid w:val="006D5F08"/>
    <w:rsid w:val="00702053"/>
    <w:rsid w:val="007106F8"/>
    <w:rsid w:val="007126C8"/>
    <w:rsid w:val="007243CD"/>
    <w:rsid w:val="007261CC"/>
    <w:rsid w:val="007343D3"/>
    <w:rsid w:val="00744CC2"/>
    <w:rsid w:val="00745B76"/>
    <w:rsid w:val="00750561"/>
    <w:rsid w:val="007810B6"/>
    <w:rsid w:val="007837A6"/>
    <w:rsid w:val="00790340"/>
    <w:rsid w:val="007A088D"/>
    <w:rsid w:val="007E6C42"/>
    <w:rsid w:val="007F436A"/>
    <w:rsid w:val="007F530A"/>
    <w:rsid w:val="007F69F8"/>
    <w:rsid w:val="00816099"/>
    <w:rsid w:val="0082169D"/>
    <w:rsid w:val="008363A8"/>
    <w:rsid w:val="00845A1F"/>
    <w:rsid w:val="008474A7"/>
    <w:rsid w:val="00853E30"/>
    <w:rsid w:val="00875B33"/>
    <w:rsid w:val="00881512"/>
    <w:rsid w:val="0088284B"/>
    <w:rsid w:val="0088763D"/>
    <w:rsid w:val="008A69B1"/>
    <w:rsid w:val="008B5652"/>
    <w:rsid w:val="008C26CF"/>
    <w:rsid w:val="008F630F"/>
    <w:rsid w:val="0090057C"/>
    <w:rsid w:val="00901D2C"/>
    <w:rsid w:val="00910D19"/>
    <w:rsid w:val="0091172F"/>
    <w:rsid w:val="00911DDB"/>
    <w:rsid w:val="00924738"/>
    <w:rsid w:val="00925C3D"/>
    <w:rsid w:val="00932883"/>
    <w:rsid w:val="00932926"/>
    <w:rsid w:val="00946040"/>
    <w:rsid w:val="009461CA"/>
    <w:rsid w:val="00946965"/>
    <w:rsid w:val="00952875"/>
    <w:rsid w:val="0095310E"/>
    <w:rsid w:val="009608F3"/>
    <w:rsid w:val="00960B01"/>
    <w:rsid w:val="00964FDE"/>
    <w:rsid w:val="00965A90"/>
    <w:rsid w:val="0097315E"/>
    <w:rsid w:val="0097355E"/>
    <w:rsid w:val="009741E9"/>
    <w:rsid w:val="00997B98"/>
    <w:rsid w:val="009A1C6D"/>
    <w:rsid w:val="009A52C5"/>
    <w:rsid w:val="009B0DAC"/>
    <w:rsid w:val="009B121E"/>
    <w:rsid w:val="009C4138"/>
    <w:rsid w:val="009C75DA"/>
    <w:rsid w:val="009D233B"/>
    <w:rsid w:val="00A01616"/>
    <w:rsid w:val="00A30ED8"/>
    <w:rsid w:val="00A32E12"/>
    <w:rsid w:val="00A33854"/>
    <w:rsid w:val="00A36FDB"/>
    <w:rsid w:val="00A41404"/>
    <w:rsid w:val="00A41AE7"/>
    <w:rsid w:val="00A476DE"/>
    <w:rsid w:val="00A553C5"/>
    <w:rsid w:val="00A63C57"/>
    <w:rsid w:val="00A66CEF"/>
    <w:rsid w:val="00A67170"/>
    <w:rsid w:val="00A7554F"/>
    <w:rsid w:val="00A8662C"/>
    <w:rsid w:val="00AC6612"/>
    <w:rsid w:val="00AD37CF"/>
    <w:rsid w:val="00AE682E"/>
    <w:rsid w:val="00AF1301"/>
    <w:rsid w:val="00AF4268"/>
    <w:rsid w:val="00B065D3"/>
    <w:rsid w:val="00B20F6D"/>
    <w:rsid w:val="00B35AF9"/>
    <w:rsid w:val="00B47B06"/>
    <w:rsid w:val="00B56E75"/>
    <w:rsid w:val="00B76803"/>
    <w:rsid w:val="00B76CCA"/>
    <w:rsid w:val="00B838DC"/>
    <w:rsid w:val="00B84409"/>
    <w:rsid w:val="00B8550C"/>
    <w:rsid w:val="00B95449"/>
    <w:rsid w:val="00BA0C7B"/>
    <w:rsid w:val="00BB673C"/>
    <w:rsid w:val="00BB7888"/>
    <w:rsid w:val="00BC2623"/>
    <w:rsid w:val="00BC6426"/>
    <w:rsid w:val="00BE0D2D"/>
    <w:rsid w:val="00BF3F7C"/>
    <w:rsid w:val="00C0209B"/>
    <w:rsid w:val="00C12059"/>
    <w:rsid w:val="00C166D5"/>
    <w:rsid w:val="00C20D35"/>
    <w:rsid w:val="00C220FF"/>
    <w:rsid w:val="00C2481D"/>
    <w:rsid w:val="00C345DA"/>
    <w:rsid w:val="00C370DB"/>
    <w:rsid w:val="00C379A0"/>
    <w:rsid w:val="00C75128"/>
    <w:rsid w:val="00C81A3B"/>
    <w:rsid w:val="00C82EA3"/>
    <w:rsid w:val="00C90D47"/>
    <w:rsid w:val="00CB4473"/>
    <w:rsid w:val="00CB468B"/>
    <w:rsid w:val="00CB7D68"/>
    <w:rsid w:val="00CD6CB5"/>
    <w:rsid w:val="00CD740B"/>
    <w:rsid w:val="00D05B0F"/>
    <w:rsid w:val="00D1498D"/>
    <w:rsid w:val="00D202B9"/>
    <w:rsid w:val="00D37B82"/>
    <w:rsid w:val="00D44E3E"/>
    <w:rsid w:val="00D54C27"/>
    <w:rsid w:val="00D64572"/>
    <w:rsid w:val="00D6478A"/>
    <w:rsid w:val="00D66E6F"/>
    <w:rsid w:val="00D66F86"/>
    <w:rsid w:val="00D768CF"/>
    <w:rsid w:val="00D82B5E"/>
    <w:rsid w:val="00D92F43"/>
    <w:rsid w:val="00D933FD"/>
    <w:rsid w:val="00DA2404"/>
    <w:rsid w:val="00DB269C"/>
    <w:rsid w:val="00DC5DB1"/>
    <w:rsid w:val="00DC70A2"/>
    <w:rsid w:val="00DD22BD"/>
    <w:rsid w:val="00DE40B4"/>
    <w:rsid w:val="00DF05B9"/>
    <w:rsid w:val="00E10772"/>
    <w:rsid w:val="00E20E42"/>
    <w:rsid w:val="00E33648"/>
    <w:rsid w:val="00E42EC6"/>
    <w:rsid w:val="00E55938"/>
    <w:rsid w:val="00E56506"/>
    <w:rsid w:val="00E753AE"/>
    <w:rsid w:val="00E817D4"/>
    <w:rsid w:val="00E93493"/>
    <w:rsid w:val="00E94E37"/>
    <w:rsid w:val="00EB4179"/>
    <w:rsid w:val="00EB6467"/>
    <w:rsid w:val="00EC0B0E"/>
    <w:rsid w:val="00EC12B3"/>
    <w:rsid w:val="00ED4BE4"/>
    <w:rsid w:val="00EE110D"/>
    <w:rsid w:val="00EE1660"/>
    <w:rsid w:val="00EE6E7C"/>
    <w:rsid w:val="00EF40A9"/>
    <w:rsid w:val="00F14151"/>
    <w:rsid w:val="00F167B9"/>
    <w:rsid w:val="00F405C0"/>
    <w:rsid w:val="00F53725"/>
    <w:rsid w:val="00F7637A"/>
    <w:rsid w:val="00F76A0F"/>
    <w:rsid w:val="00F76D35"/>
    <w:rsid w:val="00F86968"/>
    <w:rsid w:val="00F938F0"/>
    <w:rsid w:val="00FB1912"/>
    <w:rsid w:val="00FB6C3D"/>
    <w:rsid w:val="00FC2F7C"/>
    <w:rsid w:val="00FC4491"/>
    <w:rsid w:val="00FD332C"/>
    <w:rsid w:val="00FD3D14"/>
    <w:rsid w:val="00FE7630"/>
    <w:rsid w:val="00FF622C"/>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58BEE"/>
  <w15:chartTrackingRefBased/>
  <w15:docId w15:val="{EA9D8DB1-3AA3-4C25-95C3-5953B3DD7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line="360" w:lineRule="auto"/>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A2145"/>
    <w:pPr>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5F08"/>
    <w:pPr>
      <w:ind w:left="720"/>
      <w:contextualSpacing/>
    </w:pPr>
  </w:style>
  <w:style w:type="paragraph" w:styleId="Revision">
    <w:name w:val="Revision"/>
    <w:hidden/>
    <w:uiPriority w:val="99"/>
    <w:semiHidden/>
    <w:rsid w:val="00BB673C"/>
    <w:pPr>
      <w:spacing w:line="240" w:lineRule="auto"/>
    </w:pPr>
  </w:style>
  <w:style w:type="character" w:styleId="CommentReference">
    <w:name w:val="annotation reference"/>
    <w:basedOn w:val="DefaultParagraphFont"/>
    <w:semiHidden/>
    <w:unhideWhenUsed/>
    <w:rsid w:val="00382170"/>
    <w:rPr>
      <w:sz w:val="16"/>
      <w:szCs w:val="16"/>
    </w:rPr>
  </w:style>
  <w:style w:type="paragraph" w:styleId="CommentText">
    <w:name w:val="annotation text"/>
    <w:basedOn w:val="Normal"/>
    <w:link w:val="CommentTextChar"/>
    <w:unhideWhenUsed/>
    <w:rsid w:val="00382170"/>
    <w:pPr>
      <w:spacing w:line="240" w:lineRule="auto"/>
    </w:pPr>
    <w:rPr>
      <w:sz w:val="20"/>
      <w:szCs w:val="20"/>
    </w:rPr>
  </w:style>
  <w:style w:type="character" w:customStyle="1" w:styleId="CommentTextChar">
    <w:name w:val="Comment Text Char"/>
    <w:basedOn w:val="DefaultParagraphFont"/>
    <w:link w:val="CommentText"/>
    <w:rsid w:val="00382170"/>
    <w:rPr>
      <w:sz w:val="20"/>
      <w:szCs w:val="20"/>
    </w:rPr>
  </w:style>
  <w:style w:type="paragraph" w:styleId="CommentSubject">
    <w:name w:val="annotation subject"/>
    <w:basedOn w:val="CommentText"/>
    <w:next w:val="CommentText"/>
    <w:link w:val="CommentSubjectChar"/>
    <w:uiPriority w:val="99"/>
    <w:semiHidden/>
    <w:unhideWhenUsed/>
    <w:rsid w:val="00382170"/>
    <w:rPr>
      <w:b/>
      <w:bCs/>
    </w:rPr>
  </w:style>
  <w:style w:type="character" w:customStyle="1" w:styleId="CommentSubjectChar">
    <w:name w:val="Comment Subject Char"/>
    <w:basedOn w:val="CommentTextChar"/>
    <w:link w:val="CommentSubject"/>
    <w:uiPriority w:val="99"/>
    <w:semiHidden/>
    <w:rsid w:val="00382170"/>
    <w:rPr>
      <w:b/>
      <w:bCs/>
      <w:sz w:val="20"/>
      <w:szCs w:val="20"/>
    </w:rPr>
  </w:style>
  <w:style w:type="paragraph" w:styleId="NormalWeb">
    <w:name w:val="Normal (Web)"/>
    <w:basedOn w:val="Normal"/>
    <w:uiPriority w:val="99"/>
    <w:semiHidden/>
    <w:unhideWhenUsed/>
    <w:rsid w:val="00035B22"/>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Header">
    <w:name w:val="header"/>
    <w:basedOn w:val="Normal"/>
    <w:link w:val="HeaderChar"/>
    <w:unhideWhenUsed/>
    <w:rsid w:val="006C34D1"/>
    <w:pPr>
      <w:tabs>
        <w:tab w:val="center" w:pos="4536"/>
        <w:tab w:val="right" w:pos="9072"/>
      </w:tabs>
      <w:spacing w:line="240" w:lineRule="auto"/>
    </w:pPr>
  </w:style>
  <w:style w:type="character" w:customStyle="1" w:styleId="HeaderChar">
    <w:name w:val="Header Char"/>
    <w:basedOn w:val="DefaultParagraphFont"/>
    <w:link w:val="Header"/>
    <w:rsid w:val="006C34D1"/>
  </w:style>
  <w:style w:type="paragraph" w:styleId="Footer">
    <w:name w:val="footer"/>
    <w:basedOn w:val="Normal"/>
    <w:link w:val="FooterChar"/>
    <w:uiPriority w:val="99"/>
    <w:unhideWhenUsed/>
    <w:rsid w:val="006C34D1"/>
    <w:pPr>
      <w:tabs>
        <w:tab w:val="center" w:pos="4536"/>
        <w:tab w:val="right" w:pos="9072"/>
      </w:tabs>
      <w:spacing w:line="240" w:lineRule="auto"/>
    </w:pPr>
  </w:style>
  <w:style w:type="character" w:customStyle="1" w:styleId="FooterChar">
    <w:name w:val="Footer Char"/>
    <w:basedOn w:val="DefaultParagraphFont"/>
    <w:link w:val="Footer"/>
    <w:uiPriority w:val="99"/>
    <w:rsid w:val="006C34D1"/>
  </w:style>
  <w:style w:type="paragraph" w:customStyle="1" w:styleId="left">
    <w:name w:val="left"/>
    <w:basedOn w:val="Normal"/>
    <w:rsid w:val="00B8550C"/>
    <w:pPr>
      <w:spacing w:before="100" w:beforeAutospacing="1" w:after="100" w:afterAutospacing="1" w:line="240" w:lineRule="auto"/>
      <w:ind w:left="0" w:firstLine="0"/>
      <w:jc w:val="left"/>
    </w:pPr>
    <w:rPr>
      <w:rFonts w:ascii="Times New Roman" w:eastAsia="Times New Roman" w:hAnsi="Times New Roman" w:cs="Times New Roman"/>
      <w:sz w:val="24"/>
      <w:szCs w:val="24"/>
      <w:lang w:eastAsia="de-DE"/>
    </w:rPr>
  </w:style>
  <w:style w:type="character" w:customStyle="1" w:styleId="zit">
    <w:name w:val="zit"/>
    <w:basedOn w:val="DefaultParagraphFont"/>
    <w:rsid w:val="00B8550C"/>
  </w:style>
  <w:style w:type="character" w:customStyle="1" w:styleId="highlight">
    <w:name w:val="highlight"/>
    <w:basedOn w:val="DefaultParagraphFont"/>
    <w:rsid w:val="00B8550C"/>
  </w:style>
  <w:style w:type="character" w:customStyle="1" w:styleId="repledit">
    <w:name w:val="repledit"/>
    <w:basedOn w:val="DefaultParagraphFont"/>
    <w:rsid w:val="00B8550C"/>
  </w:style>
  <w:style w:type="paragraph" w:customStyle="1" w:styleId="NumAbsE1">
    <w:name w:val="NumAbsE1"/>
    <w:basedOn w:val="Normal"/>
    <w:rsid w:val="006220E1"/>
    <w:pPr>
      <w:numPr>
        <w:numId w:val="44"/>
      </w:numPr>
      <w:jc w:val="left"/>
    </w:pPr>
    <w:rPr>
      <w:rFonts w:ascii="Arial" w:eastAsia="Times New Roman" w:hAnsi="Arial" w:cs="Arial"/>
      <w:sz w:val="24"/>
      <w:szCs w:val="24"/>
      <w:lang w:eastAsia="de-DE"/>
    </w:rPr>
  </w:style>
  <w:style w:type="character" w:styleId="Hyperlink">
    <w:name w:val="Hyperlink"/>
    <w:basedOn w:val="DefaultParagraphFont"/>
    <w:uiPriority w:val="99"/>
    <w:unhideWhenUsed/>
    <w:rsid w:val="009B0DAC"/>
    <w:rPr>
      <w:color w:val="0563C1" w:themeColor="hyperlink"/>
      <w:u w:val="single"/>
    </w:rPr>
  </w:style>
  <w:style w:type="character" w:styleId="UnresolvedMention">
    <w:name w:val="Unresolved Mention"/>
    <w:basedOn w:val="DefaultParagraphFont"/>
    <w:uiPriority w:val="99"/>
    <w:semiHidden/>
    <w:unhideWhenUsed/>
    <w:rsid w:val="009B0DAC"/>
    <w:rPr>
      <w:color w:val="605E5C"/>
      <w:shd w:val="clear" w:color="auto" w:fill="E1DFDD"/>
    </w:rPr>
  </w:style>
  <w:style w:type="paragraph" w:customStyle="1" w:styleId="NumAbs1">
    <w:name w:val="NumAbs1"/>
    <w:basedOn w:val="Normal"/>
    <w:rsid w:val="001A22FA"/>
    <w:pPr>
      <w:numPr>
        <w:ilvl w:val="1"/>
        <w:numId w:val="46"/>
      </w:numPr>
      <w:jc w:val="left"/>
    </w:pPr>
    <w:rPr>
      <w:rFonts w:ascii="Arial" w:eastAsia="Times New Roman" w:hAnsi="Arial" w:cs="Arial"/>
      <w:sz w:val="24"/>
      <w:szCs w:val="24"/>
      <w:lang w:eastAsia="de-DE"/>
    </w:rPr>
  </w:style>
  <w:style w:type="character" w:customStyle="1" w:styleId="Heading1Char">
    <w:name w:val="Heading 1 Char"/>
    <w:basedOn w:val="DefaultParagraphFont"/>
    <w:link w:val="Heading1"/>
    <w:uiPriority w:val="9"/>
    <w:rsid w:val="000A2145"/>
    <w:rPr>
      <w:rFonts w:ascii="Arial" w:hAnsi="Arial" w:cs="Arial"/>
      <w:b/>
      <w:bCs/>
    </w:rPr>
  </w:style>
  <w:style w:type="paragraph" w:styleId="TOCHeading">
    <w:name w:val="TOC Heading"/>
    <w:basedOn w:val="Heading1"/>
    <w:next w:val="Normal"/>
    <w:uiPriority w:val="39"/>
    <w:unhideWhenUsed/>
    <w:qFormat/>
    <w:rsid w:val="000A2145"/>
    <w:pPr>
      <w:keepNext/>
      <w:keepLines/>
      <w:spacing w:before="240" w:line="259" w:lineRule="auto"/>
      <w:ind w:left="0" w:firstLine="0"/>
      <w:jc w:val="left"/>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EE110D"/>
    <w:pPr>
      <w:tabs>
        <w:tab w:val="right" w:leader="dot" w:pos="9062"/>
      </w:tabs>
      <w:spacing w:after="100"/>
      <w:ind w:left="0"/>
    </w:pPr>
  </w:style>
  <w:style w:type="paragraph" w:styleId="BodyText3">
    <w:name w:val="Body Text 3"/>
    <w:basedOn w:val="Normal"/>
    <w:link w:val="BodyText3Char"/>
    <w:semiHidden/>
    <w:unhideWhenUsed/>
    <w:rsid w:val="00EE110D"/>
    <w:pPr>
      <w:ind w:left="0" w:firstLine="0"/>
      <w:jc w:val="center"/>
    </w:pPr>
    <w:rPr>
      <w:rFonts w:ascii="Arial" w:eastAsia="Times New Roman" w:hAnsi="Arial" w:cs="Arial"/>
      <w:sz w:val="24"/>
      <w:szCs w:val="24"/>
      <w:lang w:eastAsia="de-DE"/>
    </w:rPr>
  </w:style>
  <w:style w:type="character" w:customStyle="1" w:styleId="BodyText3Char">
    <w:name w:val="Body Text 3 Char"/>
    <w:basedOn w:val="DefaultParagraphFont"/>
    <w:link w:val="BodyText3"/>
    <w:semiHidden/>
    <w:rsid w:val="00EE110D"/>
    <w:rPr>
      <w:rFonts w:ascii="Arial" w:eastAsia="Times New Roman" w:hAnsi="Arial" w:cs="Arial"/>
      <w:sz w:val="24"/>
      <w:szCs w:val="24"/>
      <w:lang w:eastAsia="de-DE"/>
    </w:rPr>
  </w:style>
  <w:style w:type="paragraph" w:customStyle="1" w:styleId="Default">
    <w:name w:val="Default"/>
    <w:rsid w:val="00EE110D"/>
    <w:pPr>
      <w:autoSpaceDE w:val="0"/>
      <w:autoSpaceDN w:val="0"/>
      <w:adjustRightInd w:val="0"/>
      <w:spacing w:line="240" w:lineRule="auto"/>
      <w:ind w:left="0" w:firstLine="0"/>
      <w:jc w:val="left"/>
    </w:pPr>
    <w:rPr>
      <w:rFonts w:ascii="JAHIJF+TimesNewRoman,Bold" w:eastAsia="Times New Roman" w:hAnsi="JAHIJF+TimesNewRoman,Bold" w:cs="JAHIJF+TimesNewRoman,Bold"/>
      <w:color w:val="000000"/>
      <w:sz w:val="24"/>
      <w:szCs w:val="24"/>
      <w:lang w:eastAsia="de-DE"/>
    </w:rPr>
  </w:style>
  <w:style w:type="character" w:styleId="Mention">
    <w:name w:val="Mention"/>
    <w:basedOn w:val="DefaultParagraphFont"/>
    <w:uiPriority w:val="99"/>
    <w:unhideWhenUsed/>
    <w:rsid w:val="00A671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62363">
      <w:bodyDiv w:val="1"/>
      <w:marLeft w:val="0"/>
      <w:marRight w:val="0"/>
      <w:marTop w:val="0"/>
      <w:marBottom w:val="0"/>
      <w:divBdr>
        <w:top w:val="none" w:sz="0" w:space="0" w:color="auto"/>
        <w:left w:val="none" w:sz="0" w:space="0" w:color="auto"/>
        <w:bottom w:val="none" w:sz="0" w:space="0" w:color="auto"/>
        <w:right w:val="none" w:sz="0" w:space="0" w:color="auto"/>
      </w:divBdr>
    </w:div>
    <w:div w:id="260377815">
      <w:bodyDiv w:val="1"/>
      <w:marLeft w:val="0"/>
      <w:marRight w:val="0"/>
      <w:marTop w:val="0"/>
      <w:marBottom w:val="0"/>
      <w:divBdr>
        <w:top w:val="none" w:sz="0" w:space="0" w:color="auto"/>
        <w:left w:val="none" w:sz="0" w:space="0" w:color="auto"/>
        <w:bottom w:val="none" w:sz="0" w:space="0" w:color="auto"/>
        <w:right w:val="none" w:sz="0" w:space="0" w:color="auto"/>
      </w:divBdr>
    </w:div>
    <w:div w:id="470755418">
      <w:bodyDiv w:val="1"/>
      <w:marLeft w:val="0"/>
      <w:marRight w:val="0"/>
      <w:marTop w:val="0"/>
      <w:marBottom w:val="0"/>
      <w:divBdr>
        <w:top w:val="none" w:sz="0" w:space="0" w:color="auto"/>
        <w:left w:val="none" w:sz="0" w:space="0" w:color="auto"/>
        <w:bottom w:val="none" w:sz="0" w:space="0" w:color="auto"/>
        <w:right w:val="none" w:sz="0" w:space="0" w:color="auto"/>
      </w:divBdr>
    </w:div>
    <w:div w:id="523637015">
      <w:bodyDiv w:val="1"/>
      <w:marLeft w:val="0"/>
      <w:marRight w:val="0"/>
      <w:marTop w:val="0"/>
      <w:marBottom w:val="0"/>
      <w:divBdr>
        <w:top w:val="none" w:sz="0" w:space="0" w:color="auto"/>
        <w:left w:val="none" w:sz="0" w:space="0" w:color="auto"/>
        <w:bottom w:val="none" w:sz="0" w:space="0" w:color="auto"/>
        <w:right w:val="none" w:sz="0" w:space="0" w:color="auto"/>
      </w:divBdr>
    </w:div>
    <w:div w:id="1033767352">
      <w:bodyDiv w:val="1"/>
      <w:marLeft w:val="0"/>
      <w:marRight w:val="0"/>
      <w:marTop w:val="0"/>
      <w:marBottom w:val="0"/>
      <w:divBdr>
        <w:top w:val="none" w:sz="0" w:space="0" w:color="auto"/>
        <w:left w:val="none" w:sz="0" w:space="0" w:color="auto"/>
        <w:bottom w:val="none" w:sz="0" w:space="0" w:color="auto"/>
        <w:right w:val="none" w:sz="0" w:space="0" w:color="auto"/>
      </w:divBdr>
    </w:div>
    <w:div w:id="1100755670">
      <w:bodyDiv w:val="1"/>
      <w:marLeft w:val="0"/>
      <w:marRight w:val="0"/>
      <w:marTop w:val="0"/>
      <w:marBottom w:val="0"/>
      <w:divBdr>
        <w:top w:val="none" w:sz="0" w:space="0" w:color="auto"/>
        <w:left w:val="none" w:sz="0" w:space="0" w:color="auto"/>
        <w:bottom w:val="none" w:sz="0" w:space="0" w:color="auto"/>
        <w:right w:val="none" w:sz="0" w:space="0" w:color="auto"/>
      </w:divBdr>
    </w:div>
    <w:div w:id="1463034435">
      <w:bodyDiv w:val="1"/>
      <w:marLeft w:val="0"/>
      <w:marRight w:val="0"/>
      <w:marTop w:val="0"/>
      <w:marBottom w:val="0"/>
      <w:divBdr>
        <w:top w:val="none" w:sz="0" w:space="0" w:color="auto"/>
        <w:left w:val="none" w:sz="0" w:space="0" w:color="auto"/>
        <w:bottom w:val="none" w:sz="0" w:space="0" w:color="auto"/>
        <w:right w:val="none" w:sz="0" w:space="0" w:color="auto"/>
      </w:divBdr>
    </w:div>
    <w:div w:id="180796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8CA35C74DB534BBA1BD7928F3731CC" ma:contentTypeVersion="16" ma:contentTypeDescription="Create a new document." ma:contentTypeScope="" ma:versionID="b627d15cbe660f6e41279ff2952d41b2">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066145dbe6cddaf9fb2cdf992b6aaec4"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4F965-0048-4996-8B21-9805D859F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0f4e5-4943-4209-9bbc-c320ac5683d9"/>
    <ds:schemaRef ds:uri="c6df0b80-3914-4bd2-9e9d-f508f030a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E0A8E3-1AD4-44A8-9133-02DA70F38250}">
  <ds:schemaRefs>
    <ds:schemaRef ds:uri="http://schemas.microsoft.com/sharepoint/v3/contenttype/forms"/>
  </ds:schemaRefs>
</ds:datastoreItem>
</file>

<file path=customXml/itemProps3.xml><?xml version="1.0" encoding="utf-8"?>
<ds:datastoreItem xmlns:ds="http://schemas.openxmlformats.org/officeDocument/2006/customXml" ds:itemID="{E0AA3607-9F40-4B24-8793-383356A551F7}">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4.xml><?xml version="1.0" encoding="utf-8"?>
<ds:datastoreItem xmlns:ds="http://schemas.openxmlformats.org/officeDocument/2006/customXml" ds:itemID="{033764D7-7D20-425A-ADD4-15D157FF4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2839</Words>
  <Characters>19767</Characters>
  <Application>Microsoft Office Word</Application>
  <DocSecurity>0</DocSecurity>
  <Lines>387</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Selzer (DE)</dc:creator>
  <cp:keywords/>
  <dc:description/>
  <cp:lastModifiedBy>Malina Grosser (DE)</cp:lastModifiedBy>
  <cp:revision>105</cp:revision>
  <dcterms:created xsi:type="dcterms:W3CDTF">2026-02-11T10:41:00Z</dcterms:created>
  <dcterms:modified xsi:type="dcterms:W3CDTF">2026-08-05T15:37:00Z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y fmtid="{D5CDD505-2E9C-101B-9397-08002B2CF9AE}" pid="4" name="docLang">
    <vt:lpwstr>de</vt:lpwstr>
  </property>
</Properties>
</file>